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90" w:rsidRDefault="001C580A" w:rsidP="00AD6D9D">
      <w:pPr>
        <w:pStyle w:val="unknownstyle"/>
        <w:jc w:val="center"/>
        <w:rPr>
          <w:rFonts w:ascii="Times New Roman" w:hAnsi="Times New Roman"/>
          <w:b/>
          <w:color w:val="auto"/>
          <w:sz w:val="22"/>
          <w:szCs w:val="22"/>
        </w:rPr>
      </w:pPr>
      <w:r w:rsidRPr="00FF0BB5">
        <w:rPr>
          <w:rFonts w:ascii="Times New Roman" w:hAnsi="Times New Roman"/>
          <w:b/>
          <w:color w:val="auto"/>
          <w:sz w:val="22"/>
          <w:szCs w:val="22"/>
        </w:rPr>
        <w:t>ETİMESGUT</w:t>
      </w:r>
      <w:r w:rsidR="006E4F90" w:rsidRPr="00FF0BB5">
        <w:rPr>
          <w:rFonts w:ascii="Times New Roman" w:hAnsi="Times New Roman"/>
          <w:b/>
          <w:color w:val="auto"/>
          <w:sz w:val="22"/>
          <w:szCs w:val="22"/>
        </w:rPr>
        <w:t xml:space="preserve"> SOSYAL YARDIMLAŞMA VE DAYANIŞMA VAKFI BAŞKANLIĞINA</w:t>
      </w:r>
    </w:p>
    <w:p w:rsidR="003B1E0B" w:rsidRPr="00FF0BB5" w:rsidRDefault="003B1E0B" w:rsidP="00AD6D9D">
      <w:pPr>
        <w:pStyle w:val="unknownstyle"/>
        <w:jc w:val="center"/>
        <w:rPr>
          <w:rFonts w:ascii="Times New Roman" w:hAnsi="Times New Roman" w:cstheme="minorBidi"/>
          <w:b/>
          <w:color w:val="auto"/>
          <w:kern w:val="0"/>
          <w:sz w:val="22"/>
          <w:szCs w:val="22"/>
        </w:rPr>
      </w:pPr>
    </w:p>
    <w:p w:rsidR="00B81163" w:rsidRDefault="003B1E0B" w:rsidP="003B1E0B">
      <w:pPr>
        <w:pStyle w:val="unknownstyle"/>
        <w:jc w:val="center"/>
        <w:rPr>
          <w:rFonts w:ascii="Times New Roman" w:hAnsi="Times New Roman"/>
          <w:b/>
          <w:color w:val="auto"/>
          <w:sz w:val="22"/>
          <w:szCs w:val="22"/>
        </w:rPr>
      </w:pPr>
      <w:r w:rsidRPr="00FF0BB5">
        <w:rPr>
          <w:rFonts w:ascii="Times New Roman" w:hAnsi="Times New Roman"/>
          <w:b/>
          <w:color w:val="auto"/>
          <w:sz w:val="22"/>
          <w:szCs w:val="22"/>
        </w:rPr>
        <w:t>BAŞVURU / BEYAN DİLEKÇESİ</w:t>
      </w:r>
    </w:p>
    <w:p w:rsidR="003B1E0B" w:rsidRDefault="003B1E0B" w:rsidP="003B1E0B">
      <w:pPr>
        <w:pStyle w:val="unknownstyle"/>
        <w:jc w:val="center"/>
        <w:rPr>
          <w:rFonts w:ascii="Times New Roman" w:hAnsi="Times New Roman"/>
          <w:sz w:val="22"/>
          <w:szCs w:val="22"/>
        </w:rPr>
      </w:pPr>
    </w:p>
    <w:p w:rsidR="00B81163" w:rsidRPr="00A706C7" w:rsidRDefault="00B81163" w:rsidP="00B81163">
      <w:pPr>
        <w:pStyle w:val="ListeParagraf"/>
        <w:widowControl/>
        <w:numPr>
          <w:ilvl w:val="0"/>
          <w:numId w:val="1"/>
        </w:numPr>
        <w:overflowPunct/>
        <w:jc w:val="both"/>
      </w:pPr>
      <w:r w:rsidRPr="00A706C7">
        <w:t>Genel Sağlık Sigortası uygulaması kapsamında gelir testi yaptırmak,</w:t>
      </w:r>
    </w:p>
    <w:p w:rsidR="00B81163" w:rsidRPr="00A706C7" w:rsidRDefault="00B81163" w:rsidP="00B81163">
      <w:pPr>
        <w:pStyle w:val="ListeParagraf"/>
        <w:widowControl/>
        <w:numPr>
          <w:ilvl w:val="0"/>
          <w:numId w:val="1"/>
        </w:numPr>
        <w:overflowPunct/>
        <w:jc w:val="both"/>
      </w:pPr>
      <w:r w:rsidRPr="00A706C7">
        <w:t>Sosyal yardım ve proje destek programlarından faydalanmak,</w:t>
      </w:r>
    </w:p>
    <w:p w:rsidR="00B81163" w:rsidRPr="00A706C7" w:rsidRDefault="00B81163" w:rsidP="00B81163">
      <w:pPr>
        <w:pStyle w:val="ListeParagraf"/>
        <w:widowControl/>
        <w:numPr>
          <w:ilvl w:val="0"/>
          <w:numId w:val="1"/>
        </w:numPr>
        <w:overflowPunct/>
        <w:jc w:val="both"/>
      </w:pPr>
      <w:r w:rsidRPr="00A706C7">
        <w:t>2022 sayılı kanun uyarınca verilen aylıklardan faydalanmak,</w:t>
      </w:r>
    </w:p>
    <w:p w:rsidR="00F77293" w:rsidRPr="00A706C7" w:rsidRDefault="00B81163" w:rsidP="00F77293">
      <w:pPr>
        <w:jc w:val="both"/>
      </w:pPr>
      <w:proofErr w:type="gramStart"/>
      <w:r w:rsidRPr="00A706C7">
        <w:t>için</w:t>
      </w:r>
      <w:proofErr w:type="gramEnd"/>
      <w:r w:rsidRPr="00A706C7">
        <w:t xml:space="preserve"> başvurmuş olup, kişisel bilgilerimin ve muhtaçlığımın / </w:t>
      </w:r>
      <w:r w:rsidR="00F77293" w:rsidRPr="00A706C7">
        <w:t xml:space="preserve">gelir durumumun tespiti için Bütünleşik Sosyal Yardım Hizmetleri Bilgi Sistemi ve SOYBİS (Sosyal Yardım Bilgi Sistemi) üzerinden </w:t>
      </w:r>
      <w:r w:rsidRPr="00A706C7">
        <w:t xml:space="preserve">sorgulamaların ikamet ettiğim </w:t>
      </w:r>
      <w:r w:rsidR="00F77293" w:rsidRPr="00A706C7">
        <w:t>İlçede</w:t>
      </w:r>
      <w:r w:rsidRPr="00A706C7">
        <w:t xml:space="preserve"> 3294 sayılı kanun hükümleri doğrultusunda kurulan </w:t>
      </w:r>
      <w:r w:rsidR="00F77293" w:rsidRPr="00A706C7">
        <w:t xml:space="preserve">Etimesgut Sosyal Yardımlaşma ve Dayanışma Vakfı Başkanlığı </w:t>
      </w:r>
      <w:r w:rsidRPr="00A706C7">
        <w:t xml:space="preserve">ile Aile ve Sosyal Politikalar Bakanlığı Sosyal Yardımlar Genel Müdürlüğünce yapılmasına; ikamet ettiğim hanede ve çevrede </w:t>
      </w:r>
      <w:r w:rsidR="00F77293" w:rsidRPr="00A706C7">
        <w:t>Etimesgut SYDV</w:t>
      </w:r>
      <w:r w:rsidRPr="00A706C7">
        <w:t xml:space="preserve"> tarafından inceleme yapılmasına; elde edilen bilgilerin başvurumun değerlendirilmesi sürecinde kullanılmasına; çalışabilir durumda olduğumun tespiti halinde İŞKUR kaydımın yapılmasına, istihdama ve istihdam kazandırıcı faaliyetlere haklı bir sebep olmaksızın katılım sağlamamam halinde müeyyide uygulanmasına, mevzuatta belirtilen zamanlarda hakkımdaki sorgulama ve incelemelerin yenilenmesine ve 13 Eylül 2014 tarih ve 29118 sayılı resmi gazetede yayınlanan Sosyal Yardım Verilerinin Kaydedilmesine ve Paylaşılmasına İlişkin Yönetmelik kapsamında verilerimin kaydedilmesin</w:t>
      </w:r>
      <w:r w:rsidR="00A706C7" w:rsidRPr="00A706C7">
        <w:t>i</w:t>
      </w:r>
      <w:r w:rsidRPr="00A706C7">
        <w:t xml:space="preserve"> ve paylaşılmasın</w:t>
      </w:r>
      <w:r w:rsidR="00A706C7" w:rsidRPr="00A706C7">
        <w:t>ı</w:t>
      </w:r>
      <w:r w:rsidR="00F77293" w:rsidRPr="00A706C7">
        <w:t xml:space="preserve"> kabul ediyorum. </w:t>
      </w:r>
    </w:p>
    <w:p w:rsidR="006E4F90" w:rsidRPr="00A706C7" w:rsidRDefault="006E4F90" w:rsidP="00C254B7">
      <w:pPr>
        <w:pStyle w:val="unknownstyle"/>
        <w:ind w:firstLine="720"/>
        <w:jc w:val="both"/>
        <w:rPr>
          <w:rFonts w:ascii="Times New Roman" w:hAnsi="Times New Roman" w:cstheme="minorBidi"/>
          <w:color w:val="auto"/>
          <w:kern w:val="0"/>
          <w:sz w:val="20"/>
          <w:szCs w:val="20"/>
        </w:rPr>
      </w:pPr>
      <w:r w:rsidRPr="00A706C7">
        <w:rPr>
          <w:rFonts w:ascii="Times New Roman" w:hAnsi="Times New Roman"/>
          <w:sz w:val="20"/>
          <w:szCs w:val="20"/>
        </w:rPr>
        <w:t>Gereğini arz ederim.</w:t>
      </w:r>
      <w:r w:rsidR="001C580A" w:rsidRPr="00A706C7">
        <w:rPr>
          <w:rFonts w:ascii="Times New Roman" w:hAnsi="Times New Roman"/>
          <w:sz w:val="20"/>
          <w:szCs w:val="20"/>
        </w:rPr>
        <w:t xml:space="preserve"> </w:t>
      </w:r>
      <w:proofErr w:type="gramStart"/>
      <w:r w:rsidRPr="00A706C7">
        <w:rPr>
          <w:rFonts w:ascii="Times New Roman" w:hAnsi="Times New Roman"/>
          <w:sz w:val="20"/>
          <w:szCs w:val="20"/>
        </w:rPr>
        <w:t>...….</w:t>
      </w:r>
      <w:proofErr w:type="gramEnd"/>
      <w:r w:rsidRPr="00A706C7">
        <w:rPr>
          <w:rFonts w:ascii="Times New Roman" w:hAnsi="Times New Roman"/>
          <w:sz w:val="20"/>
          <w:szCs w:val="20"/>
        </w:rPr>
        <w:t>/...…./</w:t>
      </w:r>
      <w:r w:rsidR="00EF294A" w:rsidRPr="00A706C7">
        <w:rPr>
          <w:rFonts w:ascii="Times New Roman" w:hAnsi="Times New Roman"/>
          <w:sz w:val="20"/>
          <w:szCs w:val="20"/>
        </w:rPr>
        <w:t xml:space="preserve"> </w:t>
      </w:r>
      <w:r w:rsidRPr="00A706C7">
        <w:rPr>
          <w:rFonts w:ascii="Times New Roman" w:hAnsi="Times New Roman"/>
          <w:sz w:val="20"/>
          <w:szCs w:val="20"/>
        </w:rPr>
        <w:t>201</w:t>
      </w:r>
      <w:r w:rsidR="00FB19DF">
        <w:rPr>
          <w:rFonts w:ascii="Times New Roman" w:hAnsi="Times New Roman"/>
          <w:sz w:val="20"/>
          <w:szCs w:val="20"/>
        </w:rPr>
        <w:t>6</w:t>
      </w:r>
    </w:p>
    <w:p w:rsidR="006E4F90" w:rsidRPr="001C580A" w:rsidRDefault="006E4F90" w:rsidP="00DB2741">
      <w:pPr>
        <w:pStyle w:val="unknownstyle"/>
        <w:spacing w:line="360" w:lineRule="auto"/>
        <w:jc w:val="both"/>
        <w:rPr>
          <w:rFonts w:ascii="Times New Roman" w:hAnsi="Times New Roman"/>
          <w:sz w:val="22"/>
          <w:szCs w:val="22"/>
        </w:rPr>
      </w:pPr>
      <w:r w:rsidRPr="00C254B7">
        <w:rPr>
          <w:rFonts w:ascii="Times New Roman" w:hAnsi="Times New Roman"/>
          <w:b/>
          <w:sz w:val="22"/>
          <w:szCs w:val="22"/>
        </w:rPr>
        <w:t>Adres</w:t>
      </w:r>
      <w:proofErr w:type="gramStart"/>
      <w:r w:rsidRPr="00C254B7">
        <w:rPr>
          <w:rFonts w:ascii="Times New Roman" w:hAnsi="Times New Roman"/>
          <w:b/>
          <w:sz w:val="22"/>
          <w:szCs w:val="22"/>
        </w:rPr>
        <w:t>:</w:t>
      </w:r>
      <w:r w:rsidRPr="001C580A">
        <w:rPr>
          <w:rFonts w:ascii="Times New Roman" w:hAnsi="Times New Roman"/>
          <w:sz w:val="22"/>
          <w:szCs w:val="22"/>
        </w:rPr>
        <w:t>…………………………………………</w:t>
      </w:r>
      <w:proofErr w:type="gramEnd"/>
      <w:r w:rsidR="001C580A">
        <w:rPr>
          <w:rFonts w:ascii="Times New Roman" w:hAnsi="Times New Roman"/>
          <w:sz w:val="22"/>
          <w:szCs w:val="22"/>
        </w:rPr>
        <w:tab/>
      </w:r>
      <w:r w:rsidR="001C580A">
        <w:rPr>
          <w:rFonts w:ascii="Times New Roman" w:hAnsi="Times New Roman"/>
          <w:sz w:val="22"/>
          <w:szCs w:val="22"/>
        </w:rPr>
        <w:tab/>
      </w:r>
      <w:r w:rsidR="001C580A" w:rsidRPr="001C580A">
        <w:rPr>
          <w:rFonts w:ascii="Times New Roman" w:hAnsi="Times New Roman"/>
          <w:b/>
          <w:bCs/>
          <w:sz w:val="22"/>
          <w:szCs w:val="22"/>
        </w:rPr>
        <w:t>Başvuru / Beyanda Bulunanın</w:t>
      </w:r>
      <w:r w:rsidR="001C580A">
        <w:rPr>
          <w:rFonts w:ascii="Times New Roman" w:hAnsi="Times New Roman"/>
          <w:sz w:val="22"/>
          <w:szCs w:val="22"/>
        </w:rPr>
        <w:tab/>
      </w:r>
    </w:p>
    <w:p w:rsidR="001C580A" w:rsidRPr="001C580A" w:rsidRDefault="006E4F90" w:rsidP="00DB2741">
      <w:pPr>
        <w:pStyle w:val="unknownstyle"/>
        <w:spacing w:line="360" w:lineRule="auto"/>
        <w:jc w:val="both"/>
        <w:rPr>
          <w:rFonts w:ascii="Times New Roman" w:hAnsi="Times New Roman"/>
          <w:sz w:val="22"/>
          <w:szCs w:val="22"/>
        </w:rPr>
      </w:pPr>
      <w:proofErr w:type="gramStart"/>
      <w:r w:rsidRPr="001C580A">
        <w:rPr>
          <w:rFonts w:ascii="Times New Roman" w:hAnsi="Times New Roman"/>
          <w:sz w:val="22"/>
          <w:szCs w:val="22"/>
        </w:rPr>
        <w:t>………………………………………………...</w:t>
      </w:r>
      <w:proofErr w:type="gramEnd"/>
      <w:r w:rsidR="001C580A">
        <w:rPr>
          <w:rFonts w:ascii="Times New Roman" w:hAnsi="Times New Roman"/>
          <w:sz w:val="22"/>
          <w:szCs w:val="22"/>
        </w:rPr>
        <w:tab/>
      </w:r>
      <w:r w:rsidR="001C580A">
        <w:rPr>
          <w:rFonts w:ascii="Times New Roman" w:hAnsi="Times New Roman"/>
          <w:sz w:val="22"/>
          <w:szCs w:val="22"/>
        </w:rPr>
        <w:tab/>
      </w:r>
      <w:r w:rsidR="001C580A" w:rsidRPr="001C580A">
        <w:rPr>
          <w:rFonts w:ascii="Times New Roman" w:hAnsi="Times New Roman"/>
          <w:sz w:val="22"/>
          <w:szCs w:val="22"/>
        </w:rPr>
        <w:t>İmzası</w:t>
      </w:r>
      <w:r w:rsidR="001C580A">
        <w:rPr>
          <w:rFonts w:ascii="Times New Roman" w:hAnsi="Times New Roman"/>
          <w:sz w:val="22"/>
          <w:szCs w:val="22"/>
        </w:rPr>
        <w:tab/>
      </w:r>
      <w:r w:rsidR="00C254B7">
        <w:rPr>
          <w:rFonts w:ascii="Times New Roman" w:hAnsi="Times New Roman"/>
          <w:sz w:val="22"/>
          <w:szCs w:val="22"/>
        </w:rPr>
        <w:tab/>
      </w:r>
      <w:r w:rsidR="001C580A" w:rsidRPr="001C580A">
        <w:rPr>
          <w:rFonts w:ascii="Times New Roman" w:hAnsi="Times New Roman"/>
          <w:sz w:val="22"/>
          <w:szCs w:val="22"/>
        </w:rPr>
        <w:t>:</w:t>
      </w:r>
      <w:r w:rsidR="00C254B7">
        <w:rPr>
          <w:rFonts w:ascii="Times New Roman" w:hAnsi="Times New Roman"/>
          <w:sz w:val="22"/>
          <w:szCs w:val="22"/>
        </w:rPr>
        <w:t xml:space="preserve"> </w:t>
      </w:r>
      <w:proofErr w:type="gramStart"/>
      <w:r w:rsidR="00C254B7">
        <w:rPr>
          <w:rFonts w:ascii="Times New Roman" w:hAnsi="Times New Roman"/>
          <w:sz w:val="22"/>
          <w:szCs w:val="22"/>
        </w:rPr>
        <w:t>……………………………..…</w:t>
      </w:r>
      <w:proofErr w:type="gramEnd"/>
    </w:p>
    <w:p w:rsidR="006E4F90" w:rsidRDefault="006E4F90" w:rsidP="00DB2741">
      <w:pPr>
        <w:pStyle w:val="unknownstyle"/>
        <w:tabs>
          <w:tab w:val="left" w:pos="5775"/>
        </w:tabs>
        <w:spacing w:line="360" w:lineRule="auto"/>
        <w:jc w:val="both"/>
        <w:rPr>
          <w:rFonts w:ascii="Times New Roman" w:hAnsi="Times New Roman"/>
          <w:sz w:val="22"/>
          <w:szCs w:val="22"/>
        </w:rPr>
      </w:pPr>
      <w:proofErr w:type="gramStart"/>
      <w:r w:rsidRPr="001C580A">
        <w:rPr>
          <w:rFonts w:ascii="Times New Roman" w:hAnsi="Times New Roman"/>
          <w:sz w:val="22"/>
          <w:szCs w:val="22"/>
        </w:rPr>
        <w:t>…………………………</w:t>
      </w:r>
      <w:r w:rsidR="00C254B7">
        <w:rPr>
          <w:rFonts w:ascii="Times New Roman" w:hAnsi="Times New Roman"/>
          <w:sz w:val="22"/>
          <w:szCs w:val="22"/>
        </w:rPr>
        <w:t>.</w:t>
      </w:r>
      <w:proofErr w:type="gramEnd"/>
      <w:r w:rsidR="00C254B7">
        <w:rPr>
          <w:rFonts w:ascii="Times New Roman" w:hAnsi="Times New Roman"/>
          <w:sz w:val="22"/>
          <w:szCs w:val="22"/>
        </w:rPr>
        <w:t xml:space="preserve">  Etimesgut</w:t>
      </w:r>
      <w:r w:rsidRPr="001C580A">
        <w:rPr>
          <w:rFonts w:ascii="Times New Roman" w:hAnsi="Times New Roman"/>
          <w:sz w:val="22"/>
          <w:szCs w:val="22"/>
        </w:rPr>
        <w:t xml:space="preserve"> / Ankara</w:t>
      </w:r>
      <w:r w:rsidR="00811234">
        <w:rPr>
          <w:rFonts w:ascii="Times New Roman" w:hAnsi="Times New Roman"/>
          <w:sz w:val="22"/>
          <w:szCs w:val="22"/>
        </w:rPr>
        <w:t xml:space="preserve">          </w:t>
      </w:r>
      <w:r w:rsidR="00C254B7" w:rsidRPr="001C580A">
        <w:rPr>
          <w:rFonts w:ascii="Times New Roman" w:hAnsi="Times New Roman"/>
          <w:sz w:val="22"/>
          <w:szCs w:val="22"/>
        </w:rPr>
        <w:t>Adı</w:t>
      </w:r>
      <w:r w:rsidR="00C254B7">
        <w:rPr>
          <w:rFonts w:ascii="Times New Roman" w:hAnsi="Times New Roman"/>
          <w:sz w:val="22"/>
          <w:szCs w:val="22"/>
        </w:rPr>
        <w:t xml:space="preserve"> </w:t>
      </w:r>
      <w:r w:rsidR="00C254B7" w:rsidRPr="001C580A">
        <w:rPr>
          <w:rFonts w:ascii="Times New Roman" w:hAnsi="Times New Roman"/>
          <w:sz w:val="22"/>
          <w:szCs w:val="22"/>
        </w:rPr>
        <w:t xml:space="preserve">Soyadı </w:t>
      </w:r>
      <w:r w:rsidR="00C254B7">
        <w:rPr>
          <w:rFonts w:ascii="Times New Roman" w:hAnsi="Times New Roman"/>
          <w:sz w:val="22"/>
          <w:szCs w:val="22"/>
        </w:rPr>
        <w:tab/>
      </w:r>
      <w:r w:rsidR="00C254B7" w:rsidRPr="001C580A">
        <w:rPr>
          <w:rFonts w:ascii="Times New Roman" w:hAnsi="Times New Roman"/>
          <w:sz w:val="22"/>
          <w:szCs w:val="22"/>
        </w:rPr>
        <w:t xml:space="preserve">: </w:t>
      </w:r>
      <w:proofErr w:type="gramStart"/>
      <w:r w:rsidR="00C254B7">
        <w:rPr>
          <w:rFonts w:ascii="Times New Roman" w:hAnsi="Times New Roman"/>
          <w:sz w:val="22"/>
          <w:szCs w:val="22"/>
        </w:rPr>
        <w:t>………………………………..</w:t>
      </w:r>
      <w:proofErr w:type="gramEnd"/>
    </w:p>
    <w:p w:rsidR="00C254B7" w:rsidRPr="001C580A" w:rsidRDefault="00C254B7" w:rsidP="00DB2741">
      <w:pPr>
        <w:pStyle w:val="unknownstyle"/>
        <w:spacing w:line="360" w:lineRule="auto"/>
        <w:jc w:val="both"/>
        <w:rPr>
          <w:rFonts w:ascii="Times New Roman" w:hAnsi="Times New Roman"/>
          <w:sz w:val="22"/>
          <w:szCs w:val="22"/>
        </w:rPr>
      </w:pPr>
      <w:r w:rsidRPr="001C580A">
        <w:rPr>
          <w:rFonts w:ascii="Times New Roman" w:hAnsi="Times New Roman"/>
          <w:sz w:val="22"/>
          <w:szCs w:val="22"/>
        </w:rPr>
        <w:t>Telefon (Ev)</w:t>
      </w:r>
      <w:r>
        <w:rPr>
          <w:rFonts w:ascii="Times New Roman" w:hAnsi="Times New Roman"/>
          <w:sz w:val="22"/>
          <w:szCs w:val="22"/>
        </w:rPr>
        <w:tab/>
      </w:r>
      <w:r w:rsidRPr="001C580A">
        <w:rPr>
          <w:rFonts w:ascii="Times New Roman" w:hAnsi="Times New Roman"/>
          <w:sz w:val="22"/>
          <w:szCs w:val="22"/>
        </w:rPr>
        <w:t xml:space="preserve">: </w:t>
      </w:r>
      <w:proofErr w:type="gramStart"/>
      <w:r w:rsidRPr="001C580A">
        <w:rPr>
          <w:rFonts w:ascii="Times New Roman" w:hAnsi="Times New Roman"/>
          <w:sz w:val="22"/>
          <w:szCs w:val="22"/>
        </w:rPr>
        <w:t>…………………………</w:t>
      </w:r>
      <w:r>
        <w:rPr>
          <w:rFonts w:ascii="Times New Roman" w:hAnsi="Times New Roman"/>
          <w:sz w:val="22"/>
          <w:szCs w:val="22"/>
        </w:rPr>
        <w:t>….</w:t>
      </w:r>
      <w:r w:rsidRPr="001C580A">
        <w:rPr>
          <w:rFonts w:ascii="Times New Roman" w:hAnsi="Times New Roman"/>
          <w:sz w:val="22"/>
          <w:szCs w:val="22"/>
        </w:rPr>
        <w:t>.</w:t>
      </w:r>
      <w:proofErr w:type="gramEnd"/>
    </w:p>
    <w:p w:rsidR="00C254B7" w:rsidRPr="001C580A" w:rsidRDefault="00C254B7" w:rsidP="00DB2741">
      <w:pPr>
        <w:pStyle w:val="unknownstyle"/>
        <w:spacing w:line="360" w:lineRule="auto"/>
        <w:jc w:val="both"/>
        <w:rPr>
          <w:rFonts w:ascii="Times New Roman" w:hAnsi="Times New Roman"/>
          <w:sz w:val="22"/>
          <w:szCs w:val="22"/>
        </w:rPr>
      </w:pPr>
      <w:r w:rsidRPr="001C580A">
        <w:rPr>
          <w:rFonts w:ascii="Times New Roman" w:hAnsi="Times New Roman"/>
          <w:sz w:val="22"/>
          <w:szCs w:val="22"/>
        </w:rPr>
        <w:t>Telefon (İş)</w:t>
      </w:r>
      <w:r>
        <w:rPr>
          <w:rFonts w:ascii="Times New Roman" w:hAnsi="Times New Roman"/>
          <w:sz w:val="22"/>
          <w:szCs w:val="22"/>
        </w:rPr>
        <w:tab/>
      </w:r>
      <w:proofErr w:type="gramStart"/>
      <w:r w:rsidRPr="001C580A">
        <w:rPr>
          <w:rFonts w:ascii="Times New Roman" w:hAnsi="Times New Roman"/>
          <w:sz w:val="22"/>
          <w:szCs w:val="22"/>
        </w:rPr>
        <w:t>:……………………….…</w:t>
      </w:r>
      <w:r>
        <w:rPr>
          <w:rFonts w:ascii="Times New Roman" w:hAnsi="Times New Roman"/>
          <w:sz w:val="22"/>
          <w:szCs w:val="22"/>
        </w:rPr>
        <w:t>….</w:t>
      </w:r>
      <w:r w:rsidRPr="001C580A">
        <w:rPr>
          <w:rFonts w:ascii="Times New Roman" w:hAnsi="Times New Roman"/>
          <w:sz w:val="22"/>
          <w:szCs w:val="22"/>
        </w:rPr>
        <w:t>.</w:t>
      </w:r>
      <w:proofErr w:type="gramEnd"/>
    </w:p>
    <w:p w:rsidR="00C254B7" w:rsidRDefault="00C254B7" w:rsidP="00DB2741">
      <w:pPr>
        <w:overflowPunct/>
        <w:spacing w:line="360" w:lineRule="auto"/>
        <w:rPr>
          <w:sz w:val="22"/>
          <w:szCs w:val="22"/>
        </w:rPr>
      </w:pPr>
      <w:r w:rsidRPr="001C580A">
        <w:rPr>
          <w:sz w:val="22"/>
          <w:szCs w:val="22"/>
        </w:rPr>
        <w:t>Telefon (Cep)</w:t>
      </w:r>
      <w:r>
        <w:rPr>
          <w:sz w:val="22"/>
          <w:szCs w:val="22"/>
        </w:rPr>
        <w:tab/>
      </w:r>
      <w:proofErr w:type="gramStart"/>
      <w:r w:rsidRPr="001C580A">
        <w:rPr>
          <w:sz w:val="22"/>
          <w:szCs w:val="22"/>
        </w:rPr>
        <w:t>:…………………………</w:t>
      </w:r>
      <w:r>
        <w:rPr>
          <w:sz w:val="22"/>
          <w:szCs w:val="22"/>
        </w:rPr>
        <w:t>…..</w:t>
      </w:r>
      <w:r w:rsidRPr="001C580A">
        <w:rPr>
          <w:sz w:val="22"/>
          <w:szCs w:val="22"/>
        </w:rPr>
        <w:t>.</w:t>
      </w:r>
      <w:proofErr w:type="gramEnd"/>
    </w:p>
    <w:p w:rsidR="00C254B7" w:rsidRPr="001C580A" w:rsidRDefault="00C254B7" w:rsidP="00C254B7">
      <w:pPr>
        <w:widowControl/>
        <w:jc w:val="both"/>
        <w:rPr>
          <w:rFonts w:cstheme="minorBidi"/>
          <w:color w:val="auto"/>
          <w:kern w:val="0"/>
          <w:sz w:val="22"/>
          <w:szCs w:val="22"/>
        </w:rPr>
      </w:pPr>
      <w:r w:rsidRPr="001C580A">
        <w:rPr>
          <w:sz w:val="22"/>
          <w:szCs w:val="22"/>
        </w:rPr>
        <w:t>Hanenin Beyan Edilen Aylık Gelir Toplamı</w:t>
      </w:r>
      <w:r w:rsidR="00811234">
        <w:rPr>
          <w:sz w:val="22"/>
          <w:szCs w:val="22"/>
        </w:rPr>
        <w:t xml:space="preserve"> : </w:t>
      </w:r>
      <w:r w:rsidRPr="001C580A">
        <w:rPr>
          <w:sz w:val="22"/>
          <w:szCs w:val="22"/>
        </w:rPr>
        <w:t xml:space="preserve"> </w:t>
      </w:r>
      <w:proofErr w:type="gramStart"/>
      <w:r w:rsidRPr="001C580A">
        <w:rPr>
          <w:sz w:val="22"/>
          <w:szCs w:val="22"/>
        </w:rPr>
        <w:t>……………………...</w:t>
      </w:r>
      <w:proofErr w:type="gramEnd"/>
      <w:r w:rsidRPr="001C580A">
        <w:rPr>
          <w:sz w:val="22"/>
          <w:szCs w:val="22"/>
        </w:rPr>
        <w:t xml:space="preserve"> TL</w:t>
      </w:r>
    </w:p>
    <w:p w:rsidR="00DB2741" w:rsidRDefault="006E4F90">
      <w:pPr>
        <w:pStyle w:val="unknownstyle1"/>
        <w:rPr>
          <w:rFonts w:ascii="Times New Roman" w:hAnsi="Times New Roman"/>
          <w:sz w:val="22"/>
          <w:szCs w:val="22"/>
        </w:rPr>
      </w:pPr>
      <w:r w:rsidRPr="001C580A">
        <w:rPr>
          <w:rFonts w:ascii="Times New Roman" w:hAnsi="Times New Roman"/>
          <w:sz w:val="22"/>
          <w:szCs w:val="22"/>
        </w:rPr>
        <w:t xml:space="preserve">Hanede Yaşayan  Toplam Kişi Sayısı : </w:t>
      </w:r>
      <w:proofErr w:type="gramStart"/>
      <w:r w:rsidRPr="001C580A">
        <w:rPr>
          <w:rFonts w:ascii="Times New Roman" w:hAnsi="Times New Roman"/>
          <w:sz w:val="22"/>
          <w:szCs w:val="22"/>
        </w:rPr>
        <w:t>……</w:t>
      </w:r>
      <w:r w:rsidR="00C254B7">
        <w:rPr>
          <w:rFonts w:ascii="Times New Roman" w:hAnsi="Times New Roman"/>
          <w:sz w:val="22"/>
          <w:szCs w:val="22"/>
        </w:rPr>
        <w:t>….</w:t>
      </w:r>
      <w:r w:rsidRPr="001C580A">
        <w:rPr>
          <w:rFonts w:ascii="Times New Roman" w:hAnsi="Times New Roman"/>
          <w:sz w:val="22"/>
          <w:szCs w:val="22"/>
        </w:rPr>
        <w:t>…</w:t>
      </w:r>
      <w:proofErr w:type="gramEnd"/>
      <w:r w:rsidRPr="001C580A">
        <w:rPr>
          <w:rFonts w:ascii="Times New Roman" w:hAnsi="Times New Roman"/>
          <w:sz w:val="22"/>
          <w:szCs w:val="22"/>
        </w:rPr>
        <w:t xml:space="preserve"> </w:t>
      </w:r>
      <w:r w:rsidR="00DB2741">
        <w:rPr>
          <w:rFonts w:ascii="Times New Roman" w:hAnsi="Times New Roman"/>
          <w:sz w:val="22"/>
          <w:szCs w:val="22"/>
        </w:rPr>
        <w:tab/>
      </w:r>
      <w:r w:rsidR="00DB2741" w:rsidRPr="001C580A">
        <w:rPr>
          <w:rFonts w:ascii="Times New Roman" w:hAnsi="Times New Roman"/>
          <w:sz w:val="22"/>
          <w:szCs w:val="22"/>
        </w:rPr>
        <w:t xml:space="preserve">Başvuru sahibi ve / </w:t>
      </w:r>
      <w:proofErr w:type="gramStart"/>
      <w:r w:rsidR="00DB2741" w:rsidRPr="001C580A">
        <w:rPr>
          <w:rFonts w:ascii="Times New Roman" w:hAnsi="Times New Roman"/>
          <w:sz w:val="22"/>
          <w:szCs w:val="22"/>
        </w:rPr>
        <w:t>veya  hanede</w:t>
      </w:r>
      <w:proofErr w:type="gramEnd"/>
      <w:r w:rsidR="00DB2741" w:rsidRPr="001C580A">
        <w:rPr>
          <w:rFonts w:ascii="Times New Roman" w:hAnsi="Times New Roman"/>
          <w:sz w:val="22"/>
          <w:szCs w:val="22"/>
        </w:rPr>
        <w:t xml:space="preserve"> yaşayanların </w:t>
      </w:r>
    </w:p>
    <w:p w:rsidR="006E4F90" w:rsidRDefault="00DB2741">
      <w:pPr>
        <w:pStyle w:val="unknownstyle1"/>
        <w:rPr>
          <w:rFonts w:ascii="Times New Roman" w:hAnsi="Times New Roman"/>
          <w:sz w:val="22"/>
          <w:szCs w:val="22"/>
        </w:rPr>
      </w:pPr>
      <w:r w:rsidRPr="00C254B7">
        <w:rPr>
          <w:rFonts w:ascii="Times New Roman" w:hAnsi="Times New Roman"/>
          <w:b/>
          <w:i/>
          <w:iCs/>
          <w:sz w:val="22"/>
          <w:szCs w:val="22"/>
        </w:rPr>
        <w:t>(Hanede yaşayan tüm bireylerin sayısı belirtilecektir.)</w:t>
      </w:r>
      <w:r>
        <w:rPr>
          <w:rFonts w:ascii="Times New Roman" w:hAnsi="Times New Roman"/>
          <w:b/>
          <w:i/>
          <w:iCs/>
          <w:sz w:val="22"/>
          <w:szCs w:val="22"/>
        </w:rPr>
        <w:t xml:space="preserve">  </w:t>
      </w:r>
      <w:r w:rsidRPr="001C580A">
        <w:rPr>
          <w:rFonts w:ascii="Times New Roman" w:hAnsi="Times New Roman"/>
          <w:sz w:val="22"/>
          <w:szCs w:val="22"/>
        </w:rPr>
        <w:t>toplam menkul ve gayrimenkul durumu</w:t>
      </w:r>
    </w:p>
    <w:p w:rsidR="00DB2741" w:rsidRPr="001C580A" w:rsidRDefault="006E4F90" w:rsidP="00DB2741">
      <w:pPr>
        <w:pStyle w:val="unknownstyle1"/>
        <w:spacing w:line="360" w:lineRule="auto"/>
        <w:rPr>
          <w:rFonts w:ascii="Times New Roman" w:hAnsi="Times New Roman"/>
          <w:sz w:val="22"/>
          <w:szCs w:val="22"/>
        </w:rPr>
      </w:pPr>
      <w:r w:rsidRPr="001C580A">
        <w:rPr>
          <w:rFonts w:ascii="Times New Roman" w:hAnsi="Times New Roman"/>
          <w:sz w:val="22"/>
          <w:szCs w:val="22"/>
        </w:rPr>
        <w:t xml:space="preserve">Mesken Durumu : </w:t>
      </w:r>
      <w:r w:rsidR="00DB2741">
        <w:rPr>
          <w:rFonts w:ascii="Times New Roman" w:hAnsi="Times New Roman"/>
          <w:sz w:val="22"/>
          <w:szCs w:val="22"/>
        </w:rPr>
        <w:tab/>
      </w:r>
      <w:r w:rsidR="00DB2741">
        <w:rPr>
          <w:rFonts w:ascii="Times New Roman" w:hAnsi="Times New Roman"/>
          <w:sz w:val="22"/>
          <w:szCs w:val="22"/>
        </w:rPr>
        <w:tab/>
      </w:r>
      <w:r w:rsidR="00DB2741">
        <w:rPr>
          <w:rFonts w:ascii="Times New Roman" w:hAnsi="Times New Roman"/>
          <w:sz w:val="22"/>
          <w:szCs w:val="22"/>
        </w:rPr>
        <w:tab/>
      </w:r>
      <w:r w:rsidR="00DB2741">
        <w:rPr>
          <w:rFonts w:ascii="Times New Roman" w:hAnsi="Times New Roman"/>
          <w:sz w:val="22"/>
          <w:szCs w:val="22"/>
        </w:rPr>
        <w:tab/>
      </w:r>
      <w:r w:rsidR="00DB2741">
        <w:rPr>
          <w:rFonts w:ascii="Times New Roman" w:hAnsi="Times New Roman"/>
          <w:sz w:val="22"/>
          <w:szCs w:val="22"/>
        </w:rPr>
        <w:tab/>
      </w:r>
      <w:r w:rsidR="00DB2741" w:rsidRPr="001C580A">
        <w:rPr>
          <w:rFonts w:ascii="Times New Roman" w:hAnsi="Times New Roman"/>
          <w:sz w:val="22"/>
          <w:szCs w:val="22"/>
        </w:rPr>
        <w:t>Ev</w:t>
      </w:r>
      <w:r w:rsidR="00DB2741">
        <w:rPr>
          <w:rFonts w:ascii="Times New Roman" w:hAnsi="Times New Roman"/>
          <w:sz w:val="22"/>
          <w:szCs w:val="22"/>
        </w:rPr>
        <w:tab/>
        <w:t xml:space="preserve">    :</w:t>
      </w:r>
      <w:r w:rsidR="00DB2741" w:rsidRPr="001C580A">
        <w:rPr>
          <w:rFonts w:ascii="Times New Roman" w:hAnsi="Times New Roman"/>
          <w:sz w:val="22"/>
          <w:szCs w:val="22"/>
        </w:rPr>
        <w:t xml:space="preserve"> </w:t>
      </w:r>
      <w:proofErr w:type="gramStart"/>
      <w:r w:rsidR="00DB2741" w:rsidRPr="001C580A">
        <w:rPr>
          <w:rFonts w:ascii="Times New Roman" w:hAnsi="Times New Roman"/>
          <w:sz w:val="22"/>
          <w:szCs w:val="22"/>
        </w:rPr>
        <w:t>…</w:t>
      </w:r>
      <w:r w:rsidR="00DB2741">
        <w:rPr>
          <w:rFonts w:ascii="Times New Roman" w:hAnsi="Times New Roman"/>
          <w:sz w:val="22"/>
          <w:szCs w:val="22"/>
        </w:rPr>
        <w:t>…</w:t>
      </w:r>
      <w:r w:rsidR="003F3269">
        <w:rPr>
          <w:rFonts w:ascii="Times New Roman" w:hAnsi="Times New Roman"/>
          <w:sz w:val="22"/>
          <w:szCs w:val="22"/>
        </w:rPr>
        <w:t>……</w:t>
      </w:r>
      <w:r w:rsidR="00DB2741">
        <w:rPr>
          <w:rFonts w:ascii="Times New Roman" w:hAnsi="Times New Roman"/>
          <w:sz w:val="22"/>
          <w:szCs w:val="22"/>
        </w:rPr>
        <w:t>….</w:t>
      </w:r>
      <w:r w:rsidR="00DB2741" w:rsidRPr="001C580A">
        <w:rPr>
          <w:rFonts w:ascii="Times New Roman" w:hAnsi="Times New Roman"/>
          <w:sz w:val="22"/>
          <w:szCs w:val="22"/>
        </w:rPr>
        <w:t>…</w:t>
      </w:r>
      <w:proofErr w:type="gramEnd"/>
      <w:r w:rsidR="00DB2741" w:rsidRPr="001C580A">
        <w:rPr>
          <w:rFonts w:ascii="Times New Roman" w:hAnsi="Times New Roman"/>
          <w:sz w:val="22"/>
          <w:szCs w:val="22"/>
        </w:rPr>
        <w:t xml:space="preserve">  </w:t>
      </w:r>
      <w:proofErr w:type="gramStart"/>
      <w:r w:rsidR="00DB2741" w:rsidRPr="001C580A">
        <w:rPr>
          <w:rFonts w:ascii="Times New Roman" w:hAnsi="Times New Roman"/>
          <w:sz w:val="22"/>
          <w:szCs w:val="22"/>
        </w:rPr>
        <w:t>adet</w:t>
      </w:r>
      <w:proofErr w:type="gramEnd"/>
      <w:r w:rsidR="00DB2741" w:rsidRPr="001C580A">
        <w:rPr>
          <w:rFonts w:ascii="Times New Roman" w:hAnsi="Times New Roman"/>
          <w:sz w:val="22"/>
          <w:szCs w:val="22"/>
        </w:rPr>
        <w:tab/>
      </w:r>
    </w:p>
    <w:p w:rsidR="00DB2741" w:rsidRPr="001C580A" w:rsidRDefault="006E4F90" w:rsidP="00A706C7">
      <w:pPr>
        <w:pStyle w:val="unknownstyle1"/>
        <w:rPr>
          <w:rFonts w:ascii="Times New Roman" w:hAnsi="Times New Roman"/>
          <w:sz w:val="22"/>
          <w:szCs w:val="22"/>
        </w:rPr>
      </w:pPr>
      <w:r w:rsidRPr="001C580A">
        <w:rPr>
          <w:rFonts w:ascii="Times New Roman" w:hAnsi="Times New Roman"/>
          <w:sz w:val="22"/>
          <w:szCs w:val="22"/>
        </w:rPr>
        <w:t xml:space="preserve">Ev Sahibi  </w:t>
      </w:r>
      <w:r w:rsidRPr="001C580A">
        <w:rPr>
          <w:rFonts w:ascii="Times New Roman" w:hAnsi="Times New Roman"/>
          <w:sz w:val="22"/>
          <w:szCs w:val="22"/>
        </w:rPr>
        <w:tab/>
      </w:r>
      <w:r w:rsidR="00C254B7">
        <w:rPr>
          <w:rFonts w:ascii="Times New Roman" w:hAnsi="Times New Roman"/>
          <w:sz w:val="22"/>
          <w:szCs w:val="22"/>
        </w:rPr>
        <w:t xml:space="preserve">  : </w:t>
      </w:r>
      <w:r w:rsidR="00DB2741">
        <w:rPr>
          <w:rFonts w:ascii="Times New Roman" w:hAnsi="Times New Roman"/>
          <w:sz w:val="22"/>
          <w:szCs w:val="22"/>
        </w:rPr>
        <w:t xml:space="preserve">Evet (   ) </w:t>
      </w:r>
      <w:r w:rsidR="00C254B7">
        <w:rPr>
          <w:rFonts w:ascii="Times New Roman" w:hAnsi="Times New Roman"/>
          <w:sz w:val="22"/>
          <w:szCs w:val="22"/>
        </w:rPr>
        <w:tab/>
      </w:r>
      <w:r w:rsidR="00DB2741">
        <w:rPr>
          <w:rFonts w:ascii="Times New Roman" w:hAnsi="Times New Roman"/>
          <w:sz w:val="22"/>
          <w:szCs w:val="22"/>
        </w:rPr>
        <w:tab/>
      </w:r>
      <w:r w:rsidR="00DB2741">
        <w:rPr>
          <w:rFonts w:ascii="Times New Roman" w:hAnsi="Times New Roman"/>
          <w:sz w:val="22"/>
          <w:szCs w:val="22"/>
        </w:rPr>
        <w:tab/>
      </w:r>
      <w:r w:rsidR="00DB2741">
        <w:rPr>
          <w:rFonts w:ascii="Times New Roman" w:hAnsi="Times New Roman"/>
          <w:sz w:val="22"/>
          <w:szCs w:val="22"/>
        </w:rPr>
        <w:tab/>
      </w:r>
      <w:r w:rsidR="00DB2741" w:rsidRPr="001C580A">
        <w:rPr>
          <w:rFonts w:ascii="Times New Roman" w:hAnsi="Times New Roman"/>
          <w:sz w:val="22"/>
          <w:szCs w:val="22"/>
        </w:rPr>
        <w:t>Arsa-tarla</w:t>
      </w:r>
      <w:r w:rsidR="00DB2741">
        <w:rPr>
          <w:rFonts w:ascii="Times New Roman" w:hAnsi="Times New Roman"/>
          <w:sz w:val="22"/>
          <w:szCs w:val="22"/>
        </w:rPr>
        <w:t xml:space="preserve">  : </w:t>
      </w:r>
      <w:proofErr w:type="gramStart"/>
      <w:r w:rsidR="00DB2741" w:rsidRPr="001C580A">
        <w:rPr>
          <w:rFonts w:ascii="Times New Roman" w:hAnsi="Times New Roman"/>
          <w:sz w:val="22"/>
          <w:szCs w:val="22"/>
        </w:rPr>
        <w:t>……</w:t>
      </w:r>
      <w:r w:rsidR="00DB2741">
        <w:rPr>
          <w:rFonts w:ascii="Times New Roman" w:hAnsi="Times New Roman"/>
          <w:sz w:val="22"/>
          <w:szCs w:val="22"/>
        </w:rPr>
        <w:t>………</w:t>
      </w:r>
      <w:r w:rsidR="00DB2741" w:rsidRPr="001C580A">
        <w:rPr>
          <w:rFonts w:ascii="Times New Roman" w:hAnsi="Times New Roman"/>
          <w:sz w:val="22"/>
          <w:szCs w:val="22"/>
        </w:rPr>
        <w:t>……</w:t>
      </w:r>
      <w:proofErr w:type="gramEnd"/>
      <w:r w:rsidR="00DB2741" w:rsidRPr="001C580A">
        <w:rPr>
          <w:rFonts w:ascii="Times New Roman" w:hAnsi="Times New Roman"/>
          <w:sz w:val="22"/>
          <w:szCs w:val="22"/>
        </w:rPr>
        <w:t xml:space="preserve"> m2 / dönüm</w:t>
      </w:r>
    </w:p>
    <w:p w:rsidR="006E4F90" w:rsidRPr="001C580A" w:rsidRDefault="006E4F90" w:rsidP="00A706C7">
      <w:pPr>
        <w:pStyle w:val="unknownstyle1"/>
        <w:rPr>
          <w:rFonts w:ascii="Times New Roman" w:hAnsi="Times New Roman"/>
          <w:sz w:val="22"/>
          <w:szCs w:val="22"/>
        </w:rPr>
      </w:pPr>
      <w:r w:rsidRPr="001C580A">
        <w:rPr>
          <w:rFonts w:ascii="Times New Roman" w:hAnsi="Times New Roman"/>
          <w:sz w:val="22"/>
          <w:szCs w:val="22"/>
        </w:rPr>
        <w:t>Kira</w:t>
      </w:r>
      <w:r w:rsidR="00931F73">
        <w:rPr>
          <w:rFonts w:ascii="Times New Roman" w:hAnsi="Times New Roman"/>
          <w:sz w:val="22"/>
          <w:szCs w:val="22"/>
        </w:rPr>
        <w:tab/>
        <w:t>:</w:t>
      </w:r>
      <w:r w:rsidRPr="001C580A">
        <w:rPr>
          <w:rFonts w:ascii="Times New Roman" w:hAnsi="Times New Roman"/>
          <w:sz w:val="22"/>
          <w:szCs w:val="22"/>
        </w:rPr>
        <w:t xml:space="preserve"> </w:t>
      </w:r>
      <w:proofErr w:type="gramStart"/>
      <w:r w:rsidRPr="001C580A">
        <w:rPr>
          <w:rFonts w:ascii="Times New Roman" w:hAnsi="Times New Roman"/>
          <w:sz w:val="22"/>
          <w:szCs w:val="22"/>
        </w:rPr>
        <w:t>……………...</w:t>
      </w:r>
      <w:proofErr w:type="gramEnd"/>
      <w:r w:rsidRPr="001C580A">
        <w:rPr>
          <w:rFonts w:ascii="Times New Roman" w:hAnsi="Times New Roman"/>
          <w:sz w:val="22"/>
          <w:szCs w:val="22"/>
        </w:rPr>
        <w:t xml:space="preserve"> TL </w:t>
      </w:r>
      <w:r w:rsidR="00DB2741">
        <w:rPr>
          <w:rFonts w:ascii="Times New Roman" w:hAnsi="Times New Roman"/>
          <w:sz w:val="22"/>
          <w:szCs w:val="22"/>
        </w:rPr>
        <w:tab/>
      </w:r>
      <w:r w:rsidR="00DB2741">
        <w:rPr>
          <w:rFonts w:ascii="Times New Roman" w:hAnsi="Times New Roman"/>
          <w:sz w:val="22"/>
          <w:szCs w:val="22"/>
        </w:rPr>
        <w:tab/>
      </w:r>
      <w:r w:rsidR="00DB2741">
        <w:rPr>
          <w:rFonts w:ascii="Times New Roman" w:hAnsi="Times New Roman"/>
          <w:sz w:val="22"/>
          <w:szCs w:val="22"/>
        </w:rPr>
        <w:tab/>
      </w:r>
      <w:r w:rsidR="00DB2741">
        <w:rPr>
          <w:rFonts w:ascii="Times New Roman" w:hAnsi="Times New Roman"/>
          <w:sz w:val="22"/>
          <w:szCs w:val="22"/>
        </w:rPr>
        <w:tab/>
      </w:r>
      <w:r w:rsidR="00DB2741" w:rsidRPr="001C580A">
        <w:rPr>
          <w:rFonts w:ascii="Times New Roman" w:hAnsi="Times New Roman"/>
          <w:sz w:val="22"/>
          <w:szCs w:val="22"/>
        </w:rPr>
        <w:t>Otomobil</w:t>
      </w:r>
      <w:r w:rsidR="00DB2741">
        <w:rPr>
          <w:rFonts w:ascii="Times New Roman" w:hAnsi="Times New Roman"/>
          <w:sz w:val="22"/>
          <w:szCs w:val="22"/>
        </w:rPr>
        <w:t xml:space="preserve">  : </w:t>
      </w:r>
      <w:proofErr w:type="gramStart"/>
      <w:r w:rsidR="00DB2741">
        <w:rPr>
          <w:rFonts w:ascii="Times New Roman" w:hAnsi="Times New Roman"/>
          <w:sz w:val="22"/>
          <w:szCs w:val="22"/>
        </w:rPr>
        <w:t>………</w:t>
      </w:r>
      <w:r w:rsidR="00DB2741" w:rsidRPr="001C580A">
        <w:rPr>
          <w:rFonts w:ascii="Times New Roman" w:hAnsi="Times New Roman"/>
          <w:sz w:val="22"/>
          <w:szCs w:val="22"/>
        </w:rPr>
        <w:t>…</w:t>
      </w:r>
      <w:r w:rsidR="003F3269">
        <w:rPr>
          <w:rFonts w:ascii="Times New Roman" w:hAnsi="Times New Roman"/>
          <w:sz w:val="22"/>
          <w:szCs w:val="22"/>
        </w:rPr>
        <w:t>……</w:t>
      </w:r>
      <w:r w:rsidR="00DB2741" w:rsidRPr="001C580A">
        <w:rPr>
          <w:rFonts w:ascii="Times New Roman" w:hAnsi="Times New Roman"/>
          <w:sz w:val="22"/>
          <w:szCs w:val="22"/>
        </w:rPr>
        <w:t>…</w:t>
      </w:r>
      <w:proofErr w:type="gramEnd"/>
      <w:r w:rsidR="00DB2741" w:rsidRPr="001C580A">
        <w:rPr>
          <w:rFonts w:ascii="Times New Roman" w:hAnsi="Times New Roman"/>
          <w:sz w:val="22"/>
          <w:szCs w:val="22"/>
        </w:rPr>
        <w:t xml:space="preserve"> </w:t>
      </w:r>
      <w:proofErr w:type="gramStart"/>
      <w:r w:rsidR="00DB2741" w:rsidRPr="001C580A">
        <w:rPr>
          <w:rFonts w:ascii="Times New Roman" w:hAnsi="Times New Roman"/>
          <w:sz w:val="22"/>
          <w:szCs w:val="22"/>
        </w:rPr>
        <w:t>adet</w:t>
      </w:r>
      <w:proofErr w:type="gramEnd"/>
    </w:p>
    <w:p w:rsidR="00DB2741" w:rsidRPr="001C580A" w:rsidRDefault="006E4F90" w:rsidP="00A706C7">
      <w:pPr>
        <w:pStyle w:val="unknownstyle1"/>
        <w:rPr>
          <w:rFonts w:ascii="Times New Roman" w:hAnsi="Times New Roman"/>
          <w:sz w:val="22"/>
          <w:szCs w:val="22"/>
        </w:rPr>
      </w:pPr>
      <w:r w:rsidRPr="001C580A">
        <w:rPr>
          <w:rFonts w:ascii="Times New Roman" w:hAnsi="Times New Roman"/>
          <w:sz w:val="22"/>
          <w:szCs w:val="22"/>
        </w:rPr>
        <w:t>Diğer</w:t>
      </w:r>
      <w:r w:rsidR="00931F73">
        <w:rPr>
          <w:rFonts w:ascii="Times New Roman" w:hAnsi="Times New Roman"/>
          <w:sz w:val="22"/>
          <w:szCs w:val="22"/>
        </w:rPr>
        <w:tab/>
        <w:t xml:space="preserve">: </w:t>
      </w:r>
      <w:proofErr w:type="gramStart"/>
      <w:r w:rsidRPr="001C580A">
        <w:rPr>
          <w:rFonts w:ascii="Times New Roman" w:hAnsi="Times New Roman"/>
          <w:sz w:val="22"/>
          <w:szCs w:val="22"/>
        </w:rPr>
        <w:t>………………………………….</w:t>
      </w:r>
      <w:proofErr w:type="gramEnd"/>
      <w:r w:rsidRPr="001C580A">
        <w:rPr>
          <w:rFonts w:ascii="Times New Roman" w:hAnsi="Times New Roman"/>
          <w:sz w:val="22"/>
          <w:szCs w:val="22"/>
        </w:rPr>
        <w:tab/>
      </w:r>
      <w:r w:rsidR="00DB2741">
        <w:rPr>
          <w:rFonts w:ascii="Times New Roman" w:hAnsi="Times New Roman"/>
          <w:sz w:val="22"/>
          <w:szCs w:val="22"/>
        </w:rPr>
        <w:tab/>
      </w:r>
      <w:r w:rsidR="00DB2741" w:rsidRPr="001C580A">
        <w:rPr>
          <w:rFonts w:ascii="Times New Roman" w:hAnsi="Times New Roman"/>
          <w:sz w:val="22"/>
          <w:szCs w:val="22"/>
        </w:rPr>
        <w:t>Marka</w:t>
      </w:r>
      <w:r w:rsidR="00DB2741">
        <w:rPr>
          <w:rFonts w:ascii="Times New Roman" w:hAnsi="Times New Roman"/>
          <w:sz w:val="22"/>
          <w:szCs w:val="22"/>
        </w:rPr>
        <w:tab/>
        <w:t xml:space="preserve">    : </w:t>
      </w:r>
      <w:proofErr w:type="gramStart"/>
      <w:r w:rsidR="00DB2741" w:rsidRPr="001C580A">
        <w:rPr>
          <w:rFonts w:ascii="Times New Roman" w:hAnsi="Times New Roman"/>
          <w:sz w:val="22"/>
          <w:szCs w:val="22"/>
        </w:rPr>
        <w:t>…………………………………</w:t>
      </w:r>
      <w:proofErr w:type="gramEnd"/>
    </w:p>
    <w:p w:rsidR="006E4F90" w:rsidRPr="001C580A" w:rsidRDefault="00DB2741" w:rsidP="00A706C7">
      <w:pPr>
        <w:pStyle w:val="unknownstyle1"/>
        <w:rPr>
          <w:rFonts w:ascii="Times New Roman" w:hAnsi="Times New Roman" w:cstheme="minorBidi"/>
          <w:color w:val="auto"/>
          <w:kern w:val="0"/>
          <w:sz w:val="22"/>
          <w:szCs w:val="22"/>
        </w:rPr>
      </w:pPr>
      <w:r>
        <w:rPr>
          <w:rFonts w:ascii="Times New Roman" w:hAnsi="Times New Roman"/>
          <w:sz w:val="22"/>
          <w:szCs w:val="22"/>
        </w:rPr>
        <w:tab/>
      </w:r>
      <w:r w:rsidR="008230BF">
        <w:rPr>
          <w:rFonts w:ascii="Times New Roman" w:hAnsi="Times New Roman"/>
          <w:sz w:val="22"/>
          <w:szCs w:val="22"/>
        </w:rPr>
        <w:t xml:space="preserve"> </w:t>
      </w:r>
      <w:proofErr w:type="gramStart"/>
      <w:r w:rsidR="008230BF">
        <w:rPr>
          <w:rFonts w:ascii="Times New Roman" w:hAnsi="Times New Roman"/>
          <w:sz w:val="22"/>
          <w:szCs w:val="22"/>
        </w:rPr>
        <w:t>......................................................</w:t>
      </w:r>
      <w:proofErr w:type="gramEnd"/>
      <w:r w:rsidR="008230BF">
        <w:rPr>
          <w:rFonts w:ascii="Times New Roman" w:hAnsi="Times New Roman"/>
          <w:sz w:val="22"/>
          <w:szCs w:val="22"/>
        </w:rPr>
        <w:tab/>
      </w:r>
      <w:r w:rsidR="008230BF">
        <w:rPr>
          <w:rFonts w:ascii="Times New Roman" w:hAnsi="Times New Roman"/>
          <w:sz w:val="22"/>
          <w:szCs w:val="22"/>
        </w:rPr>
        <w:tab/>
      </w:r>
      <w:r w:rsidRPr="001C580A">
        <w:rPr>
          <w:rFonts w:ascii="Times New Roman" w:hAnsi="Times New Roman"/>
          <w:sz w:val="22"/>
          <w:szCs w:val="22"/>
        </w:rPr>
        <w:t>Model Yılı</w:t>
      </w:r>
      <w:r>
        <w:rPr>
          <w:rFonts w:ascii="Times New Roman" w:hAnsi="Times New Roman"/>
          <w:sz w:val="22"/>
          <w:szCs w:val="22"/>
        </w:rPr>
        <w:t xml:space="preserve"> </w:t>
      </w:r>
      <w:r w:rsidRPr="001C580A">
        <w:rPr>
          <w:rFonts w:ascii="Times New Roman" w:hAnsi="Times New Roman"/>
          <w:sz w:val="22"/>
          <w:szCs w:val="22"/>
        </w:rPr>
        <w:t xml:space="preserve">: </w:t>
      </w:r>
      <w:proofErr w:type="gramStart"/>
      <w:r>
        <w:rPr>
          <w:rFonts w:ascii="Times New Roman" w:hAnsi="Times New Roman"/>
          <w:sz w:val="22"/>
          <w:szCs w:val="22"/>
        </w:rPr>
        <w:t>……..</w:t>
      </w:r>
      <w:r w:rsidRPr="001C580A">
        <w:rPr>
          <w:rFonts w:ascii="Times New Roman" w:hAnsi="Times New Roman"/>
          <w:sz w:val="22"/>
          <w:szCs w:val="22"/>
        </w:rPr>
        <w:t>..........................................</w:t>
      </w:r>
      <w:proofErr w:type="gramEnd"/>
    </w:p>
    <w:p w:rsidR="006E4F90" w:rsidRPr="001C580A" w:rsidRDefault="006E4F90">
      <w:pPr>
        <w:overflowPunct/>
        <w:rPr>
          <w:rFonts w:cstheme="minorBidi"/>
          <w:color w:val="auto"/>
          <w:kern w:val="0"/>
          <w:sz w:val="22"/>
          <w:szCs w:val="22"/>
        </w:rPr>
        <w:sectPr w:rsidR="006E4F90" w:rsidRPr="001C580A" w:rsidSect="003B1E0B">
          <w:type w:val="continuous"/>
          <w:pgSz w:w="12240" w:h="15840"/>
          <w:pgMar w:top="1134" w:right="1418" w:bottom="567" w:left="1418" w:header="709" w:footer="709" w:gutter="0"/>
          <w:cols w:space="708"/>
          <w:noEndnote/>
        </w:sectPr>
      </w:pPr>
    </w:p>
    <w:p w:rsidR="00DB2741" w:rsidRPr="00DB2741" w:rsidRDefault="00DB2741" w:rsidP="00DB2741">
      <w:pPr>
        <w:widowControl/>
        <w:spacing w:line="360" w:lineRule="auto"/>
        <w:jc w:val="center"/>
        <w:rPr>
          <w:b/>
          <w:sz w:val="22"/>
          <w:szCs w:val="22"/>
        </w:rPr>
      </w:pPr>
      <w:r w:rsidRPr="00DB2741">
        <w:rPr>
          <w:b/>
          <w:sz w:val="22"/>
          <w:szCs w:val="22"/>
        </w:rPr>
        <w:lastRenderedPageBreak/>
        <w:t>Hanede Yaşayanlara Ait Bilgiler</w:t>
      </w:r>
    </w:p>
    <w:p w:rsidR="006E4F90" w:rsidRPr="001C580A" w:rsidRDefault="006E4F90">
      <w:pPr>
        <w:overflowPunct/>
        <w:rPr>
          <w:rFonts w:cstheme="minorBidi"/>
          <w:color w:val="auto"/>
          <w:kern w:val="0"/>
          <w:sz w:val="22"/>
          <w:szCs w:val="22"/>
        </w:rPr>
        <w:sectPr w:rsidR="006E4F90" w:rsidRPr="001C580A">
          <w:type w:val="continuous"/>
          <w:pgSz w:w="12240" w:h="15840"/>
          <w:pgMar w:top="1417" w:right="1417" w:bottom="1417" w:left="1417" w:header="708" w:footer="708" w:gutter="0"/>
          <w:cols w:space="708"/>
          <w:noEndnote/>
        </w:sectPr>
      </w:pPr>
    </w:p>
    <w:tbl>
      <w:tblPr>
        <w:tblW w:w="10253" w:type="dxa"/>
        <w:tblInd w:w="8" w:type="dxa"/>
        <w:tblLayout w:type="fixed"/>
        <w:tblCellMar>
          <w:left w:w="0" w:type="dxa"/>
          <w:right w:w="0" w:type="dxa"/>
        </w:tblCellMar>
        <w:tblLook w:val="0000" w:firstRow="0" w:lastRow="0" w:firstColumn="0" w:lastColumn="0" w:noHBand="0" w:noVBand="0"/>
      </w:tblPr>
      <w:tblGrid>
        <w:gridCol w:w="426"/>
        <w:gridCol w:w="2612"/>
        <w:gridCol w:w="1383"/>
        <w:gridCol w:w="692"/>
        <w:gridCol w:w="1799"/>
        <w:gridCol w:w="1769"/>
        <w:gridCol w:w="1572"/>
      </w:tblGrid>
      <w:tr w:rsidR="006E4F90" w:rsidRPr="001C580A" w:rsidTr="00EB67AD">
        <w:trPr>
          <w:trHeight w:val="335"/>
        </w:trPr>
        <w:tc>
          <w:tcPr>
            <w:tcW w:w="426" w:type="dxa"/>
            <w:tcBorders>
              <w:top w:val="single" w:sz="6" w:space="0" w:color="auto"/>
              <w:left w:val="single" w:sz="6" w:space="0" w:color="auto"/>
              <w:bottom w:val="single" w:sz="6" w:space="0" w:color="auto"/>
              <w:right w:val="single" w:sz="6" w:space="0" w:color="auto"/>
            </w:tcBorders>
            <w:vAlign w:val="center"/>
          </w:tcPr>
          <w:p w:rsidR="006E4F90" w:rsidRPr="00080BFB" w:rsidRDefault="006E4F90" w:rsidP="00DB2741">
            <w:pPr>
              <w:jc w:val="center"/>
              <w:rPr>
                <w:rFonts w:cstheme="minorBidi"/>
                <w:color w:val="auto"/>
                <w:kern w:val="0"/>
              </w:rPr>
            </w:pPr>
            <w:r w:rsidRPr="00080BFB">
              <w:lastRenderedPageBreak/>
              <w:t>S/N</w:t>
            </w:r>
          </w:p>
        </w:tc>
        <w:tc>
          <w:tcPr>
            <w:tcW w:w="2612" w:type="dxa"/>
            <w:tcBorders>
              <w:top w:val="single" w:sz="6" w:space="0" w:color="auto"/>
              <w:left w:val="single" w:sz="6" w:space="0" w:color="auto"/>
              <w:bottom w:val="single" w:sz="6" w:space="0" w:color="auto"/>
              <w:right w:val="single" w:sz="6" w:space="0" w:color="auto"/>
            </w:tcBorders>
            <w:vAlign w:val="center"/>
          </w:tcPr>
          <w:p w:rsidR="006E4F90" w:rsidRPr="00080BFB" w:rsidRDefault="006E4F90" w:rsidP="00080BFB">
            <w:pPr>
              <w:ind w:left="720"/>
              <w:rPr>
                <w:rFonts w:cstheme="minorBidi"/>
                <w:color w:val="auto"/>
                <w:kern w:val="0"/>
              </w:rPr>
            </w:pPr>
            <w:r w:rsidRPr="00080BFB">
              <w:t>ADI SOYADI</w:t>
            </w:r>
          </w:p>
        </w:tc>
        <w:tc>
          <w:tcPr>
            <w:tcW w:w="1383" w:type="dxa"/>
            <w:tcBorders>
              <w:top w:val="single" w:sz="6" w:space="0" w:color="auto"/>
              <w:left w:val="single" w:sz="6" w:space="0" w:color="auto"/>
              <w:bottom w:val="single" w:sz="6" w:space="0" w:color="auto"/>
              <w:right w:val="single" w:sz="6" w:space="0" w:color="auto"/>
            </w:tcBorders>
            <w:vAlign w:val="center"/>
          </w:tcPr>
          <w:p w:rsidR="006E4F90" w:rsidRPr="00080BFB" w:rsidRDefault="006E4F90" w:rsidP="00DB2741">
            <w:pPr>
              <w:jc w:val="center"/>
              <w:rPr>
                <w:rFonts w:cstheme="minorBidi"/>
                <w:color w:val="auto"/>
                <w:kern w:val="0"/>
              </w:rPr>
            </w:pPr>
            <w:r w:rsidRPr="00080BFB">
              <w:t>YAKINLIĞI</w:t>
            </w:r>
          </w:p>
        </w:tc>
        <w:tc>
          <w:tcPr>
            <w:tcW w:w="692" w:type="dxa"/>
            <w:tcBorders>
              <w:top w:val="single" w:sz="6" w:space="0" w:color="auto"/>
              <w:left w:val="single" w:sz="6" w:space="0" w:color="auto"/>
              <w:bottom w:val="single" w:sz="6" w:space="0" w:color="auto"/>
              <w:right w:val="single" w:sz="6" w:space="0" w:color="auto"/>
            </w:tcBorders>
            <w:vAlign w:val="center"/>
          </w:tcPr>
          <w:p w:rsidR="006E4F90" w:rsidRPr="00080BFB" w:rsidRDefault="006E4F90" w:rsidP="00DB2741">
            <w:pPr>
              <w:jc w:val="center"/>
              <w:rPr>
                <w:rFonts w:cstheme="minorBidi"/>
                <w:color w:val="auto"/>
                <w:kern w:val="0"/>
              </w:rPr>
            </w:pPr>
            <w:r w:rsidRPr="00080BFB">
              <w:t>YAŞI</w:t>
            </w:r>
          </w:p>
        </w:tc>
        <w:tc>
          <w:tcPr>
            <w:tcW w:w="1799" w:type="dxa"/>
            <w:tcBorders>
              <w:top w:val="single" w:sz="6" w:space="0" w:color="auto"/>
              <w:left w:val="single" w:sz="6" w:space="0" w:color="auto"/>
              <w:bottom w:val="single" w:sz="6" w:space="0" w:color="auto"/>
              <w:right w:val="single" w:sz="6" w:space="0" w:color="auto"/>
            </w:tcBorders>
            <w:vAlign w:val="center"/>
          </w:tcPr>
          <w:p w:rsidR="006E4F90" w:rsidRPr="00080BFB" w:rsidRDefault="006E4F90" w:rsidP="00DB2741">
            <w:pPr>
              <w:jc w:val="center"/>
              <w:rPr>
                <w:rFonts w:cstheme="minorBidi"/>
                <w:color w:val="auto"/>
                <w:kern w:val="0"/>
              </w:rPr>
            </w:pPr>
            <w:r w:rsidRPr="00080BFB">
              <w:t>EĞİTİM DURUMU</w:t>
            </w:r>
          </w:p>
        </w:tc>
        <w:tc>
          <w:tcPr>
            <w:tcW w:w="1769" w:type="dxa"/>
            <w:tcBorders>
              <w:top w:val="single" w:sz="6" w:space="0" w:color="auto"/>
              <w:left w:val="single" w:sz="6" w:space="0" w:color="auto"/>
              <w:bottom w:val="single" w:sz="6" w:space="0" w:color="auto"/>
              <w:right w:val="single" w:sz="6" w:space="0" w:color="auto"/>
            </w:tcBorders>
            <w:vAlign w:val="center"/>
          </w:tcPr>
          <w:p w:rsidR="006E4F90" w:rsidRPr="00080BFB" w:rsidRDefault="006E4F90" w:rsidP="00DB2741">
            <w:pPr>
              <w:jc w:val="center"/>
              <w:rPr>
                <w:rFonts w:cstheme="minorBidi"/>
                <w:color w:val="auto"/>
                <w:kern w:val="0"/>
              </w:rPr>
            </w:pPr>
            <w:r w:rsidRPr="00080BFB">
              <w:t>MESLEĞİ</w:t>
            </w:r>
          </w:p>
        </w:tc>
        <w:tc>
          <w:tcPr>
            <w:tcW w:w="1572" w:type="dxa"/>
            <w:tcBorders>
              <w:top w:val="single" w:sz="6" w:space="0" w:color="auto"/>
              <w:left w:val="single" w:sz="6" w:space="0" w:color="auto"/>
              <w:bottom w:val="single" w:sz="6" w:space="0" w:color="auto"/>
              <w:right w:val="single" w:sz="6" w:space="0" w:color="auto"/>
            </w:tcBorders>
            <w:vAlign w:val="center"/>
          </w:tcPr>
          <w:p w:rsidR="006E4F90" w:rsidRPr="00080BFB" w:rsidRDefault="006E4F90" w:rsidP="00DB2741">
            <w:pPr>
              <w:jc w:val="center"/>
              <w:rPr>
                <w:rFonts w:cstheme="minorBidi"/>
                <w:color w:val="auto"/>
                <w:kern w:val="0"/>
              </w:rPr>
            </w:pPr>
            <w:r w:rsidRPr="00080BFB">
              <w:t>AYLIK GELİRİ</w:t>
            </w:r>
          </w:p>
        </w:tc>
      </w:tr>
      <w:tr w:rsidR="006E4F90" w:rsidRPr="001C580A" w:rsidTr="00EB67AD">
        <w:trPr>
          <w:trHeight w:val="427"/>
        </w:trPr>
        <w:tc>
          <w:tcPr>
            <w:tcW w:w="426"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r w:rsidRPr="001C580A">
              <w:rPr>
                <w:sz w:val="22"/>
                <w:szCs w:val="22"/>
              </w:rPr>
              <w:t>1</w:t>
            </w:r>
          </w:p>
        </w:tc>
        <w:tc>
          <w:tcPr>
            <w:tcW w:w="261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roofErr w:type="gramStart"/>
            <w:r w:rsidRPr="001C580A">
              <w:rPr>
                <w:sz w:val="22"/>
                <w:szCs w:val="22"/>
              </w:rPr>
              <w:t>………….</w:t>
            </w:r>
            <w:proofErr w:type="gramEnd"/>
            <w:r w:rsidRPr="001C580A">
              <w:rPr>
                <w:sz w:val="22"/>
                <w:szCs w:val="22"/>
              </w:rPr>
              <w:t>TL</w:t>
            </w:r>
          </w:p>
        </w:tc>
      </w:tr>
      <w:tr w:rsidR="006E4F90" w:rsidRPr="001C580A" w:rsidTr="00EB67AD">
        <w:trPr>
          <w:trHeight w:val="427"/>
        </w:trPr>
        <w:tc>
          <w:tcPr>
            <w:tcW w:w="426"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r w:rsidRPr="001C580A">
              <w:rPr>
                <w:sz w:val="22"/>
                <w:szCs w:val="22"/>
              </w:rPr>
              <w:t>2</w:t>
            </w:r>
          </w:p>
        </w:tc>
        <w:tc>
          <w:tcPr>
            <w:tcW w:w="261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roofErr w:type="gramStart"/>
            <w:r w:rsidRPr="001C580A">
              <w:rPr>
                <w:sz w:val="22"/>
                <w:szCs w:val="22"/>
              </w:rPr>
              <w:t>………….</w:t>
            </w:r>
            <w:proofErr w:type="gramEnd"/>
            <w:r w:rsidRPr="001C580A">
              <w:rPr>
                <w:sz w:val="22"/>
                <w:szCs w:val="22"/>
              </w:rPr>
              <w:t>TL</w:t>
            </w:r>
          </w:p>
        </w:tc>
      </w:tr>
      <w:tr w:rsidR="006E4F90" w:rsidRPr="001C580A" w:rsidTr="00EB67AD">
        <w:trPr>
          <w:trHeight w:val="341"/>
        </w:trPr>
        <w:tc>
          <w:tcPr>
            <w:tcW w:w="426"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r w:rsidRPr="001C580A">
              <w:rPr>
                <w:sz w:val="22"/>
                <w:szCs w:val="22"/>
              </w:rPr>
              <w:t>3</w:t>
            </w:r>
          </w:p>
        </w:tc>
        <w:tc>
          <w:tcPr>
            <w:tcW w:w="261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roofErr w:type="gramStart"/>
            <w:r w:rsidRPr="001C580A">
              <w:rPr>
                <w:sz w:val="22"/>
                <w:szCs w:val="22"/>
              </w:rPr>
              <w:t>………….</w:t>
            </w:r>
            <w:proofErr w:type="gramEnd"/>
            <w:r w:rsidRPr="001C580A">
              <w:rPr>
                <w:sz w:val="22"/>
                <w:szCs w:val="22"/>
              </w:rPr>
              <w:t>TL</w:t>
            </w:r>
          </w:p>
        </w:tc>
      </w:tr>
      <w:tr w:rsidR="006E4F90" w:rsidRPr="001C580A" w:rsidTr="00EB67AD">
        <w:trPr>
          <w:trHeight w:val="427"/>
        </w:trPr>
        <w:tc>
          <w:tcPr>
            <w:tcW w:w="426"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r w:rsidRPr="001C580A">
              <w:rPr>
                <w:sz w:val="22"/>
                <w:szCs w:val="22"/>
              </w:rPr>
              <w:t>4</w:t>
            </w:r>
          </w:p>
        </w:tc>
        <w:tc>
          <w:tcPr>
            <w:tcW w:w="261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roofErr w:type="gramStart"/>
            <w:r w:rsidRPr="001C580A">
              <w:rPr>
                <w:sz w:val="22"/>
                <w:szCs w:val="22"/>
              </w:rPr>
              <w:t>………….</w:t>
            </w:r>
            <w:proofErr w:type="gramEnd"/>
            <w:r w:rsidRPr="001C580A">
              <w:rPr>
                <w:sz w:val="22"/>
                <w:szCs w:val="22"/>
              </w:rPr>
              <w:t>TL</w:t>
            </w:r>
          </w:p>
        </w:tc>
      </w:tr>
      <w:tr w:rsidR="006E4F90" w:rsidRPr="001C580A" w:rsidTr="00EB67AD">
        <w:trPr>
          <w:trHeight w:val="427"/>
        </w:trPr>
        <w:tc>
          <w:tcPr>
            <w:tcW w:w="426"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r w:rsidRPr="001C580A">
              <w:rPr>
                <w:sz w:val="22"/>
                <w:szCs w:val="22"/>
              </w:rPr>
              <w:t>5</w:t>
            </w:r>
          </w:p>
        </w:tc>
        <w:tc>
          <w:tcPr>
            <w:tcW w:w="261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roofErr w:type="gramStart"/>
            <w:r w:rsidRPr="001C580A">
              <w:rPr>
                <w:sz w:val="22"/>
                <w:szCs w:val="22"/>
              </w:rPr>
              <w:t>………….</w:t>
            </w:r>
            <w:proofErr w:type="gramEnd"/>
            <w:r w:rsidRPr="001C580A">
              <w:rPr>
                <w:sz w:val="22"/>
                <w:szCs w:val="22"/>
              </w:rPr>
              <w:t>TL</w:t>
            </w:r>
          </w:p>
        </w:tc>
      </w:tr>
      <w:tr w:rsidR="006E4F90" w:rsidRPr="001C580A" w:rsidTr="00EB67AD">
        <w:trPr>
          <w:trHeight w:val="427"/>
        </w:trPr>
        <w:tc>
          <w:tcPr>
            <w:tcW w:w="426"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r w:rsidRPr="001C580A">
              <w:rPr>
                <w:sz w:val="22"/>
                <w:szCs w:val="22"/>
              </w:rPr>
              <w:t>6</w:t>
            </w:r>
          </w:p>
        </w:tc>
        <w:tc>
          <w:tcPr>
            <w:tcW w:w="261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roofErr w:type="gramStart"/>
            <w:r w:rsidRPr="001C580A">
              <w:rPr>
                <w:sz w:val="22"/>
                <w:szCs w:val="22"/>
              </w:rPr>
              <w:t>………….</w:t>
            </w:r>
            <w:proofErr w:type="gramEnd"/>
            <w:r w:rsidRPr="001C580A">
              <w:rPr>
                <w:sz w:val="22"/>
                <w:szCs w:val="22"/>
              </w:rPr>
              <w:t>TL</w:t>
            </w:r>
          </w:p>
        </w:tc>
      </w:tr>
      <w:tr w:rsidR="006E4F90" w:rsidRPr="001C580A" w:rsidTr="00EB67AD">
        <w:trPr>
          <w:trHeight w:val="427"/>
        </w:trPr>
        <w:tc>
          <w:tcPr>
            <w:tcW w:w="426"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r w:rsidRPr="001C580A">
              <w:rPr>
                <w:sz w:val="22"/>
                <w:szCs w:val="22"/>
              </w:rPr>
              <w:t>7</w:t>
            </w:r>
          </w:p>
        </w:tc>
        <w:tc>
          <w:tcPr>
            <w:tcW w:w="261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roofErr w:type="gramStart"/>
            <w:r w:rsidRPr="001C580A">
              <w:rPr>
                <w:sz w:val="22"/>
                <w:szCs w:val="22"/>
              </w:rPr>
              <w:t>………….</w:t>
            </w:r>
            <w:proofErr w:type="gramEnd"/>
            <w:r w:rsidRPr="001C580A">
              <w:rPr>
                <w:sz w:val="22"/>
                <w:szCs w:val="22"/>
              </w:rPr>
              <w:t>TL</w:t>
            </w:r>
          </w:p>
        </w:tc>
      </w:tr>
      <w:tr w:rsidR="006E4F90" w:rsidRPr="001C580A" w:rsidTr="00EB67AD">
        <w:trPr>
          <w:trHeight w:val="427"/>
        </w:trPr>
        <w:tc>
          <w:tcPr>
            <w:tcW w:w="426"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r w:rsidRPr="001C580A">
              <w:rPr>
                <w:sz w:val="22"/>
                <w:szCs w:val="22"/>
              </w:rPr>
              <w:t>8</w:t>
            </w:r>
          </w:p>
        </w:tc>
        <w:tc>
          <w:tcPr>
            <w:tcW w:w="261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6E4F90" w:rsidRPr="001C580A" w:rsidRDefault="006E4F90" w:rsidP="00DB2741">
            <w:pPr>
              <w:jc w:val="center"/>
              <w:rPr>
                <w:rFonts w:cstheme="minorBidi"/>
                <w:color w:val="auto"/>
                <w:kern w:val="0"/>
                <w:sz w:val="22"/>
                <w:szCs w:val="22"/>
              </w:rPr>
            </w:pPr>
            <w:proofErr w:type="gramStart"/>
            <w:r w:rsidRPr="001C580A">
              <w:rPr>
                <w:sz w:val="22"/>
                <w:szCs w:val="22"/>
              </w:rPr>
              <w:t>………….</w:t>
            </w:r>
            <w:proofErr w:type="gramEnd"/>
            <w:r w:rsidRPr="001C580A">
              <w:rPr>
                <w:sz w:val="22"/>
                <w:szCs w:val="22"/>
              </w:rPr>
              <w:t>TL</w:t>
            </w:r>
          </w:p>
        </w:tc>
      </w:tr>
      <w:tr w:rsidR="00080BFB" w:rsidRPr="001C580A" w:rsidTr="00EB67AD">
        <w:trPr>
          <w:trHeight w:val="427"/>
        </w:trPr>
        <w:tc>
          <w:tcPr>
            <w:tcW w:w="426" w:type="dxa"/>
            <w:tcBorders>
              <w:top w:val="single" w:sz="6" w:space="0" w:color="auto"/>
              <w:left w:val="single" w:sz="6" w:space="0" w:color="auto"/>
              <w:bottom w:val="single" w:sz="6" w:space="0" w:color="auto"/>
              <w:right w:val="single" w:sz="6" w:space="0" w:color="auto"/>
            </w:tcBorders>
            <w:vAlign w:val="center"/>
          </w:tcPr>
          <w:p w:rsidR="00080BFB" w:rsidRPr="001C580A" w:rsidRDefault="00080BFB" w:rsidP="00DB2741">
            <w:pPr>
              <w:jc w:val="center"/>
              <w:rPr>
                <w:sz w:val="22"/>
                <w:szCs w:val="22"/>
              </w:rPr>
            </w:pPr>
            <w:r>
              <w:rPr>
                <w:sz w:val="22"/>
                <w:szCs w:val="22"/>
              </w:rPr>
              <w:t>9</w:t>
            </w:r>
          </w:p>
        </w:tc>
        <w:tc>
          <w:tcPr>
            <w:tcW w:w="2612" w:type="dxa"/>
            <w:tcBorders>
              <w:top w:val="single" w:sz="6" w:space="0" w:color="auto"/>
              <w:left w:val="single" w:sz="6" w:space="0" w:color="auto"/>
              <w:bottom w:val="single" w:sz="6" w:space="0" w:color="auto"/>
              <w:right w:val="single" w:sz="6" w:space="0" w:color="auto"/>
            </w:tcBorders>
            <w:vAlign w:val="center"/>
          </w:tcPr>
          <w:p w:rsidR="00080BFB" w:rsidRPr="001C580A" w:rsidRDefault="00080BFB"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080BFB" w:rsidRPr="001C580A" w:rsidRDefault="00080BFB"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080BFB" w:rsidRPr="001C580A" w:rsidRDefault="00080BFB"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080BFB" w:rsidRPr="001C580A" w:rsidRDefault="00080BFB"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080BFB" w:rsidRPr="001C580A" w:rsidRDefault="00080BFB"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080BFB" w:rsidRPr="001C580A" w:rsidRDefault="00270DD8" w:rsidP="00DB2741">
            <w:pPr>
              <w:jc w:val="center"/>
              <w:rPr>
                <w:sz w:val="22"/>
                <w:szCs w:val="22"/>
              </w:rPr>
            </w:pPr>
            <w:proofErr w:type="gramStart"/>
            <w:r w:rsidRPr="001C580A">
              <w:rPr>
                <w:sz w:val="22"/>
                <w:szCs w:val="22"/>
              </w:rPr>
              <w:t>………….</w:t>
            </w:r>
            <w:proofErr w:type="gramEnd"/>
            <w:r w:rsidRPr="001C580A">
              <w:rPr>
                <w:sz w:val="22"/>
                <w:szCs w:val="22"/>
              </w:rPr>
              <w:t>TL</w:t>
            </w:r>
          </w:p>
        </w:tc>
      </w:tr>
      <w:tr w:rsidR="00270DD8" w:rsidRPr="001C580A" w:rsidTr="00EB67AD">
        <w:trPr>
          <w:trHeight w:val="427"/>
        </w:trPr>
        <w:tc>
          <w:tcPr>
            <w:tcW w:w="426" w:type="dxa"/>
            <w:tcBorders>
              <w:top w:val="single" w:sz="6" w:space="0" w:color="auto"/>
              <w:left w:val="single" w:sz="6" w:space="0" w:color="auto"/>
              <w:bottom w:val="single" w:sz="6" w:space="0" w:color="auto"/>
              <w:right w:val="single" w:sz="6" w:space="0" w:color="auto"/>
            </w:tcBorders>
            <w:vAlign w:val="center"/>
          </w:tcPr>
          <w:p w:rsidR="00270DD8" w:rsidRDefault="00270DD8" w:rsidP="00DB2741">
            <w:pPr>
              <w:jc w:val="center"/>
              <w:rPr>
                <w:sz w:val="22"/>
                <w:szCs w:val="22"/>
              </w:rPr>
            </w:pPr>
            <w:r>
              <w:rPr>
                <w:sz w:val="22"/>
                <w:szCs w:val="22"/>
              </w:rPr>
              <w:t>10</w:t>
            </w:r>
          </w:p>
        </w:tc>
        <w:tc>
          <w:tcPr>
            <w:tcW w:w="2612" w:type="dxa"/>
            <w:tcBorders>
              <w:top w:val="single" w:sz="6" w:space="0" w:color="auto"/>
              <w:left w:val="single" w:sz="6" w:space="0" w:color="auto"/>
              <w:bottom w:val="single" w:sz="6" w:space="0" w:color="auto"/>
              <w:right w:val="single" w:sz="6" w:space="0" w:color="auto"/>
            </w:tcBorders>
            <w:vAlign w:val="center"/>
          </w:tcPr>
          <w:p w:rsidR="00270DD8" w:rsidRPr="001C580A" w:rsidRDefault="00270DD8" w:rsidP="00DB2741">
            <w:pPr>
              <w:jc w:val="center"/>
              <w:rPr>
                <w:rFonts w:cstheme="minorBidi"/>
                <w:color w:val="auto"/>
                <w:kern w:val="0"/>
                <w:sz w:val="22"/>
                <w:szCs w:val="22"/>
              </w:rPr>
            </w:pPr>
          </w:p>
        </w:tc>
        <w:tc>
          <w:tcPr>
            <w:tcW w:w="1383" w:type="dxa"/>
            <w:tcBorders>
              <w:top w:val="single" w:sz="6" w:space="0" w:color="auto"/>
              <w:left w:val="single" w:sz="6" w:space="0" w:color="auto"/>
              <w:bottom w:val="single" w:sz="6" w:space="0" w:color="auto"/>
              <w:right w:val="single" w:sz="6" w:space="0" w:color="auto"/>
            </w:tcBorders>
            <w:vAlign w:val="center"/>
          </w:tcPr>
          <w:p w:rsidR="00270DD8" w:rsidRPr="001C580A" w:rsidRDefault="00270DD8" w:rsidP="00DB2741">
            <w:pPr>
              <w:jc w:val="center"/>
              <w:rPr>
                <w:rFonts w:cstheme="minorBidi"/>
                <w:color w:val="auto"/>
                <w:kern w:val="0"/>
                <w:sz w:val="22"/>
                <w:szCs w:val="22"/>
              </w:rPr>
            </w:pPr>
          </w:p>
        </w:tc>
        <w:tc>
          <w:tcPr>
            <w:tcW w:w="692" w:type="dxa"/>
            <w:tcBorders>
              <w:top w:val="single" w:sz="6" w:space="0" w:color="auto"/>
              <w:left w:val="single" w:sz="6" w:space="0" w:color="auto"/>
              <w:bottom w:val="single" w:sz="6" w:space="0" w:color="auto"/>
              <w:right w:val="single" w:sz="6" w:space="0" w:color="auto"/>
            </w:tcBorders>
            <w:vAlign w:val="center"/>
          </w:tcPr>
          <w:p w:rsidR="00270DD8" w:rsidRPr="001C580A" w:rsidRDefault="00270DD8" w:rsidP="00DB2741">
            <w:pPr>
              <w:jc w:val="center"/>
              <w:rPr>
                <w:rFonts w:cstheme="minorBidi"/>
                <w:color w:val="auto"/>
                <w:kern w:val="0"/>
                <w:sz w:val="22"/>
                <w:szCs w:val="22"/>
              </w:rPr>
            </w:pPr>
          </w:p>
        </w:tc>
        <w:tc>
          <w:tcPr>
            <w:tcW w:w="1799" w:type="dxa"/>
            <w:tcBorders>
              <w:top w:val="single" w:sz="6" w:space="0" w:color="auto"/>
              <w:left w:val="single" w:sz="6" w:space="0" w:color="auto"/>
              <w:bottom w:val="single" w:sz="6" w:space="0" w:color="auto"/>
              <w:right w:val="single" w:sz="6" w:space="0" w:color="auto"/>
            </w:tcBorders>
            <w:vAlign w:val="center"/>
          </w:tcPr>
          <w:p w:rsidR="00270DD8" w:rsidRPr="001C580A" w:rsidRDefault="00270DD8" w:rsidP="00DB2741">
            <w:pPr>
              <w:jc w:val="center"/>
              <w:rPr>
                <w:rFonts w:cstheme="minorBidi"/>
                <w:color w:val="auto"/>
                <w:kern w:val="0"/>
                <w:sz w:val="22"/>
                <w:szCs w:val="22"/>
              </w:rPr>
            </w:pPr>
          </w:p>
        </w:tc>
        <w:tc>
          <w:tcPr>
            <w:tcW w:w="1769" w:type="dxa"/>
            <w:tcBorders>
              <w:top w:val="single" w:sz="6" w:space="0" w:color="auto"/>
              <w:left w:val="single" w:sz="6" w:space="0" w:color="auto"/>
              <w:bottom w:val="single" w:sz="6" w:space="0" w:color="auto"/>
              <w:right w:val="single" w:sz="6" w:space="0" w:color="auto"/>
            </w:tcBorders>
            <w:vAlign w:val="center"/>
          </w:tcPr>
          <w:p w:rsidR="00270DD8" w:rsidRPr="001C580A" w:rsidRDefault="00270DD8" w:rsidP="00DB2741">
            <w:pPr>
              <w:jc w:val="center"/>
              <w:rPr>
                <w:rFonts w:cstheme="minorBidi"/>
                <w:color w:val="auto"/>
                <w:kern w:val="0"/>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270DD8" w:rsidRPr="001C580A" w:rsidRDefault="00270DD8" w:rsidP="00DB2741">
            <w:pPr>
              <w:jc w:val="center"/>
              <w:rPr>
                <w:sz w:val="22"/>
                <w:szCs w:val="22"/>
              </w:rPr>
            </w:pPr>
            <w:proofErr w:type="gramStart"/>
            <w:r w:rsidRPr="001C580A">
              <w:rPr>
                <w:sz w:val="22"/>
                <w:szCs w:val="22"/>
              </w:rPr>
              <w:t>………….</w:t>
            </w:r>
            <w:proofErr w:type="gramEnd"/>
            <w:r w:rsidRPr="001C580A">
              <w:rPr>
                <w:sz w:val="22"/>
                <w:szCs w:val="22"/>
              </w:rPr>
              <w:t>TL</w:t>
            </w:r>
          </w:p>
        </w:tc>
      </w:tr>
    </w:tbl>
    <w:p w:rsidR="00A57DDE" w:rsidRDefault="00B233D6" w:rsidP="00E90FC6">
      <w:pPr>
        <w:widowControl/>
        <w:jc w:val="both"/>
        <w:rPr>
          <w:b/>
        </w:rPr>
      </w:pPr>
      <w:r w:rsidRPr="00DF7A67">
        <w:rPr>
          <w:b/>
          <w:i/>
          <w:sz w:val="22"/>
          <w:szCs w:val="22"/>
          <w:highlight w:val="yellow"/>
        </w:rPr>
        <w:t>Başvuru için istenen bilgi ve belgeler</w:t>
      </w:r>
      <w:r w:rsidR="00A706C7">
        <w:rPr>
          <w:b/>
          <w:i/>
          <w:sz w:val="22"/>
          <w:szCs w:val="22"/>
          <w:highlight w:val="yellow"/>
        </w:rPr>
        <w:t xml:space="preserve">; </w:t>
      </w:r>
      <w:r w:rsidR="00EB67AD" w:rsidRPr="00DF7A67">
        <w:rPr>
          <w:b/>
          <w:highlight w:val="yellow"/>
        </w:rPr>
        <w:t>* Hane halkı nüfus cüzdan fotokopileri</w:t>
      </w:r>
      <w:r w:rsidR="00EB67AD">
        <w:rPr>
          <w:b/>
        </w:rPr>
        <w:tab/>
      </w:r>
    </w:p>
    <w:p w:rsidR="00A57DDE" w:rsidRDefault="00A57DDE" w:rsidP="00A57DDE">
      <w:pPr>
        <w:pStyle w:val="AralkYok"/>
        <w:tabs>
          <w:tab w:val="left" w:pos="4458"/>
        </w:tabs>
        <w:rPr>
          <w:rFonts w:ascii="Times New Roman" w:hAnsi="Times New Roman" w:cs="Times New Roman"/>
          <w:b/>
          <w:sz w:val="24"/>
          <w:szCs w:val="24"/>
        </w:rPr>
      </w:pPr>
      <w:r>
        <w:rPr>
          <w:rFonts w:ascii="Times New Roman" w:hAnsi="Times New Roman" w:cs="Times New Roman"/>
          <w:b/>
          <w:sz w:val="24"/>
          <w:szCs w:val="24"/>
        </w:rPr>
        <w:lastRenderedPageBreak/>
        <w:tab/>
      </w:r>
    </w:p>
    <w:p w:rsidR="00A57DDE" w:rsidRDefault="00A57DDE" w:rsidP="00A57DDE">
      <w:pPr>
        <w:pStyle w:val="AralkYok"/>
        <w:tabs>
          <w:tab w:val="left" w:pos="4458"/>
        </w:tabs>
        <w:rPr>
          <w:rFonts w:ascii="Times New Roman" w:hAnsi="Times New Roman" w:cs="Times New Roman"/>
          <w:b/>
          <w:sz w:val="24"/>
          <w:szCs w:val="24"/>
        </w:rPr>
      </w:pPr>
    </w:p>
    <w:p w:rsidR="00A57DDE" w:rsidRPr="005036F4" w:rsidRDefault="00A57DDE" w:rsidP="00A57DDE">
      <w:pPr>
        <w:pStyle w:val="AralkYok"/>
        <w:tabs>
          <w:tab w:val="left" w:pos="4458"/>
        </w:tabs>
        <w:rPr>
          <w:rFonts w:ascii="Times New Roman" w:hAnsi="Times New Roman" w:cs="Times New Roman"/>
          <w:b/>
          <w:sz w:val="24"/>
          <w:szCs w:val="24"/>
        </w:rPr>
      </w:pPr>
    </w:p>
    <w:p w:rsidR="00A57DDE" w:rsidRDefault="00A57DDE" w:rsidP="00A57DDE">
      <w:pPr>
        <w:jc w:val="center"/>
        <w:rPr>
          <w:b/>
          <w:sz w:val="18"/>
          <w:szCs w:val="18"/>
        </w:rPr>
      </w:pPr>
      <w:r w:rsidRPr="004A268E">
        <w:rPr>
          <w:b/>
          <w:sz w:val="18"/>
          <w:szCs w:val="18"/>
        </w:rPr>
        <w:t>ETİMESGUT SOSYAL YARDIMLAŞMA VE DAYANIŞMA VAKFI BAŞKANLIĞINA</w:t>
      </w:r>
    </w:p>
    <w:p w:rsidR="00A57DDE" w:rsidRPr="004A268E" w:rsidRDefault="00A57DDE" w:rsidP="00A57DDE">
      <w:pPr>
        <w:jc w:val="center"/>
        <w:rPr>
          <w:b/>
          <w:sz w:val="18"/>
          <w:szCs w:val="18"/>
        </w:rPr>
      </w:pPr>
    </w:p>
    <w:p w:rsidR="00A57DDE" w:rsidRPr="004A268E" w:rsidRDefault="00A57DDE" w:rsidP="00A57DDE">
      <w:pPr>
        <w:jc w:val="both"/>
        <w:rPr>
          <w:sz w:val="18"/>
          <w:szCs w:val="18"/>
        </w:rPr>
      </w:pPr>
      <w:r w:rsidRPr="004A268E">
        <w:rPr>
          <w:sz w:val="18"/>
          <w:szCs w:val="18"/>
        </w:rPr>
        <w:t>Vakfınıza;</w:t>
      </w:r>
    </w:p>
    <w:p w:rsidR="00A57DDE" w:rsidRPr="004A268E" w:rsidRDefault="00A57DDE" w:rsidP="00A57DDE">
      <w:pPr>
        <w:pStyle w:val="ListeParagraf"/>
        <w:widowControl/>
        <w:numPr>
          <w:ilvl w:val="0"/>
          <w:numId w:val="1"/>
        </w:numPr>
        <w:overflowPunct/>
        <w:jc w:val="both"/>
        <w:rPr>
          <w:sz w:val="18"/>
          <w:szCs w:val="18"/>
        </w:rPr>
      </w:pPr>
      <w:r w:rsidRPr="004A268E">
        <w:rPr>
          <w:sz w:val="18"/>
          <w:szCs w:val="18"/>
        </w:rPr>
        <w:t>Genel Sağlık Sigortası uygulaması kapsamında gelir testi yaptırmak,</w:t>
      </w:r>
    </w:p>
    <w:p w:rsidR="00A57DDE" w:rsidRPr="004A268E" w:rsidRDefault="00A57DDE" w:rsidP="00A57DDE">
      <w:pPr>
        <w:pStyle w:val="ListeParagraf"/>
        <w:widowControl/>
        <w:numPr>
          <w:ilvl w:val="0"/>
          <w:numId w:val="1"/>
        </w:numPr>
        <w:overflowPunct/>
        <w:jc w:val="both"/>
        <w:rPr>
          <w:sz w:val="18"/>
          <w:szCs w:val="18"/>
        </w:rPr>
      </w:pPr>
      <w:r w:rsidRPr="004A268E">
        <w:rPr>
          <w:sz w:val="18"/>
          <w:szCs w:val="18"/>
        </w:rPr>
        <w:t>Sosyal yardım ve proje destek programlarından faydalanmak,</w:t>
      </w:r>
    </w:p>
    <w:p w:rsidR="00A57DDE" w:rsidRPr="004A268E" w:rsidRDefault="00A57DDE" w:rsidP="00A57DDE">
      <w:pPr>
        <w:pStyle w:val="ListeParagraf"/>
        <w:widowControl/>
        <w:numPr>
          <w:ilvl w:val="0"/>
          <w:numId w:val="1"/>
        </w:numPr>
        <w:overflowPunct/>
        <w:jc w:val="both"/>
        <w:rPr>
          <w:sz w:val="18"/>
          <w:szCs w:val="18"/>
        </w:rPr>
      </w:pPr>
      <w:r w:rsidRPr="004A268E">
        <w:rPr>
          <w:sz w:val="18"/>
          <w:szCs w:val="18"/>
        </w:rPr>
        <w:t>2022 sayılı kanun uyarınca verilen aylıklardan faydalanmak,</w:t>
      </w:r>
    </w:p>
    <w:p w:rsidR="00A57DDE" w:rsidRPr="004A268E" w:rsidRDefault="00A57DDE" w:rsidP="00A57DDE">
      <w:pPr>
        <w:jc w:val="both"/>
        <w:rPr>
          <w:sz w:val="18"/>
          <w:szCs w:val="18"/>
        </w:rPr>
      </w:pPr>
      <w:proofErr w:type="gramStart"/>
      <w:r w:rsidRPr="004A268E">
        <w:rPr>
          <w:sz w:val="18"/>
          <w:szCs w:val="18"/>
        </w:rPr>
        <w:t>için</w:t>
      </w:r>
      <w:proofErr w:type="gramEnd"/>
      <w:r w:rsidRPr="004A268E">
        <w:rPr>
          <w:sz w:val="18"/>
          <w:szCs w:val="18"/>
        </w:rPr>
        <w:t xml:space="preserve"> başvurmuş olup, kişisel bilgilerimin ve muhtaçlığımın / gelir durumumun tespiti için aşağıda maddeler halinde sayılan sorgulamaların ikamet ettiğim bölgede 3294 sayılı kanun hükümleri doğrultusunda kurulan Vakıflar ile Aile ve Sosyal Politikalar Bakanlığı Sosyal Yardımlar Genel Müdürlüğünce yapılmasına; ikamet ettiğim hanede ve çevrede ilgili Vakıf tarafından inceleme yapılmasına; elde edilen bilgilerin başvurumun değerlendirilmesi sürecinde kullanılmasına; çalışabilir durumda olduğumun tespiti halinde İŞKUR kaydımın yapılmasına, istihdama ve istihdam kazandırıcı faaliyetlere haklı bir sebep olmaksızın katılım sağlamamam halinde müeyyide uygulanmasına, mevzuatta belirtilen zamanlarda hakkımdaki sorgulama ve incelemelerin yenilenmesine ve 13 Eylül 2014 tarih ve 29118 sayılı resmi gazetede yayınlanan Sosyal Yardım Verilerinin Kaydedilmesine ve Paylaşılmasına İlişkin Yönetmelik kapsamında verilerimin kaydedilmesine ve paylaşılmasına;</w:t>
      </w:r>
    </w:p>
    <w:p w:rsidR="00A57DDE" w:rsidRPr="005A04B3" w:rsidRDefault="00A57DDE" w:rsidP="00A57DDE">
      <w:pPr>
        <w:jc w:val="both"/>
      </w:pPr>
    </w:p>
    <w:tbl>
      <w:tblPr>
        <w:tblStyle w:val="TabloKlavuzu"/>
        <w:tblW w:w="9829" w:type="dxa"/>
        <w:tblInd w:w="108" w:type="dxa"/>
        <w:tblLook w:val="04A0" w:firstRow="1" w:lastRow="0" w:firstColumn="1" w:lastColumn="0" w:noHBand="0" w:noVBand="1"/>
      </w:tblPr>
      <w:tblGrid>
        <w:gridCol w:w="1820"/>
        <w:gridCol w:w="1615"/>
        <w:gridCol w:w="1790"/>
        <w:gridCol w:w="1883"/>
        <w:gridCol w:w="1247"/>
        <w:gridCol w:w="1474"/>
      </w:tblGrid>
      <w:tr w:rsidR="00A57DDE" w:rsidTr="00D404A2">
        <w:trPr>
          <w:trHeight w:val="586"/>
        </w:trPr>
        <w:tc>
          <w:tcPr>
            <w:tcW w:w="1820" w:type="dxa"/>
          </w:tcPr>
          <w:p w:rsidR="00A57DDE" w:rsidRPr="005A04B3" w:rsidRDefault="00A57DDE" w:rsidP="00D404A2">
            <w:pPr>
              <w:jc w:val="center"/>
              <w:rPr>
                <w:b/>
              </w:rPr>
            </w:pPr>
          </w:p>
          <w:p w:rsidR="00A57DDE" w:rsidRPr="005A04B3" w:rsidRDefault="00A57DDE" w:rsidP="00D404A2">
            <w:pPr>
              <w:jc w:val="center"/>
              <w:rPr>
                <w:b/>
              </w:rPr>
            </w:pPr>
            <w:r w:rsidRPr="005A04B3">
              <w:rPr>
                <w:b/>
              </w:rPr>
              <w:t>T.C. Kimlik No</w:t>
            </w:r>
          </w:p>
        </w:tc>
        <w:tc>
          <w:tcPr>
            <w:tcW w:w="1615" w:type="dxa"/>
          </w:tcPr>
          <w:p w:rsidR="00A57DDE" w:rsidRPr="005A04B3" w:rsidRDefault="00A57DDE" w:rsidP="00D404A2">
            <w:pPr>
              <w:jc w:val="center"/>
              <w:rPr>
                <w:b/>
              </w:rPr>
            </w:pPr>
          </w:p>
          <w:p w:rsidR="00A57DDE" w:rsidRPr="005A04B3" w:rsidRDefault="00A57DDE" w:rsidP="00D404A2">
            <w:pPr>
              <w:jc w:val="center"/>
              <w:rPr>
                <w:b/>
              </w:rPr>
            </w:pPr>
            <w:r w:rsidRPr="005A04B3">
              <w:rPr>
                <w:b/>
              </w:rPr>
              <w:t xml:space="preserve">Ad / </w:t>
            </w:r>
            <w:proofErr w:type="spellStart"/>
            <w:r w:rsidRPr="005A04B3">
              <w:rPr>
                <w:b/>
              </w:rPr>
              <w:t>Soyad</w:t>
            </w:r>
            <w:proofErr w:type="spellEnd"/>
          </w:p>
        </w:tc>
        <w:tc>
          <w:tcPr>
            <w:tcW w:w="1790" w:type="dxa"/>
          </w:tcPr>
          <w:p w:rsidR="00A57DDE" w:rsidRPr="005A04B3" w:rsidRDefault="00A57DDE" w:rsidP="00D404A2">
            <w:pPr>
              <w:jc w:val="center"/>
              <w:rPr>
                <w:b/>
              </w:rPr>
            </w:pPr>
          </w:p>
          <w:p w:rsidR="00A57DDE" w:rsidRPr="005A04B3" w:rsidRDefault="00A57DDE" w:rsidP="00D404A2">
            <w:pPr>
              <w:jc w:val="center"/>
              <w:rPr>
                <w:b/>
              </w:rPr>
            </w:pPr>
            <w:r w:rsidRPr="005A04B3">
              <w:rPr>
                <w:b/>
              </w:rPr>
              <w:t>İzin Veriyorum</w:t>
            </w:r>
          </w:p>
          <w:p w:rsidR="00A57DDE" w:rsidRPr="005A04B3" w:rsidRDefault="00A57DDE" w:rsidP="00D404A2">
            <w:pPr>
              <w:jc w:val="center"/>
              <w:rPr>
                <w:b/>
              </w:rPr>
            </w:pPr>
            <w:r w:rsidRPr="005A04B3">
              <w:rPr>
                <w:b/>
              </w:rPr>
              <w:t>(İmza)</w:t>
            </w:r>
          </w:p>
        </w:tc>
        <w:tc>
          <w:tcPr>
            <w:tcW w:w="1883" w:type="dxa"/>
          </w:tcPr>
          <w:p w:rsidR="00A57DDE" w:rsidRPr="005A04B3" w:rsidRDefault="00A57DDE" w:rsidP="00D404A2">
            <w:pPr>
              <w:jc w:val="center"/>
              <w:rPr>
                <w:b/>
              </w:rPr>
            </w:pPr>
          </w:p>
          <w:p w:rsidR="00A57DDE" w:rsidRPr="005A04B3" w:rsidRDefault="00A57DDE" w:rsidP="00D404A2">
            <w:pPr>
              <w:jc w:val="center"/>
              <w:rPr>
                <w:b/>
              </w:rPr>
            </w:pPr>
            <w:r w:rsidRPr="005A04B3">
              <w:rPr>
                <w:b/>
              </w:rPr>
              <w:t>İzin Vermiyorum</w:t>
            </w:r>
          </w:p>
          <w:p w:rsidR="00A57DDE" w:rsidRPr="005A04B3" w:rsidRDefault="00A57DDE" w:rsidP="00D404A2">
            <w:pPr>
              <w:jc w:val="center"/>
              <w:rPr>
                <w:b/>
              </w:rPr>
            </w:pPr>
            <w:r w:rsidRPr="005A04B3">
              <w:rPr>
                <w:b/>
              </w:rPr>
              <w:t>(İmza)</w:t>
            </w:r>
          </w:p>
        </w:tc>
        <w:tc>
          <w:tcPr>
            <w:tcW w:w="1247" w:type="dxa"/>
          </w:tcPr>
          <w:p w:rsidR="00A57DDE" w:rsidRPr="005A04B3" w:rsidRDefault="00A57DDE" w:rsidP="00D404A2">
            <w:pPr>
              <w:jc w:val="both"/>
              <w:rPr>
                <w:b/>
              </w:rPr>
            </w:pPr>
          </w:p>
          <w:p w:rsidR="00A57DDE" w:rsidRPr="005A04B3" w:rsidRDefault="00A57DDE" w:rsidP="00D404A2">
            <w:pPr>
              <w:jc w:val="center"/>
              <w:rPr>
                <w:b/>
              </w:rPr>
            </w:pPr>
            <w:r w:rsidRPr="005A04B3">
              <w:rPr>
                <w:b/>
              </w:rPr>
              <w:t>Tarih</w:t>
            </w:r>
          </w:p>
        </w:tc>
        <w:tc>
          <w:tcPr>
            <w:tcW w:w="1474" w:type="dxa"/>
          </w:tcPr>
          <w:p w:rsidR="00A57DDE" w:rsidRPr="005A04B3" w:rsidRDefault="00A57DDE" w:rsidP="00D404A2">
            <w:pPr>
              <w:rPr>
                <w:b/>
              </w:rPr>
            </w:pPr>
          </w:p>
          <w:p w:rsidR="00A57DDE" w:rsidRPr="005A04B3" w:rsidRDefault="00A57DDE" w:rsidP="00D404A2">
            <w:pPr>
              <w:jc w:val="center"/>
              <w:rPr>
                <w:b/>
              </w:rPr>
            </w:pPr>
            <w:r w:rsidRPr="005A04B3">
              <w:rPr>
                <w:b/>
              </w:rPr>
              <w:t>Başvurana</w:t>
            </w:r>
          </w:p>
          <w:p w:rsidR="00A57DDE" w:rsidRPr="005A04B3" w:rsidRDefault="00A57DDE" w:rsidP="00D404A2">
            <w:pPr>
              <w:jc w:val="center"/>
              <w:rPr>
                <w:b/>
              </w:rPr>
            </w:pPr>
            <w:r w:rsidRPr="005A04B3">
              <w:rPr>
                <w:b/>
              </w:rPr>
              <w:t>Yakınlığı</w:t>
            </w:r>
          </w:p>
        </w:tc>
      </w:tr>
      <w:tr w:rsidR="00A57DDE" w:rsidTr="00D404A2">
        <w:trPr>
          <w:trHeight w:val="484"/>
        </w:trPr>
        <w:tc>
          <w:tcPr>
            <w:tcW w:w="1820" w:type="dxa"/>
          </w:tcPr>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r w:rsidR="00A57DDE" w:rsidTr="00D404A2">
        <w:trPr>
          <w:trHeight w:val="484"/>
        </w:trPr>
        <w:tc>
          <w:tcPr>
            <w:tcW w:w="1820" w:type="dxa"/>
          </w:tcPr>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r w:rsidR="00A57DDE" w:rsidTr="00D404A2">
        <w:trPr>
          <w:trHeight w:val="484"/>
        </w:trPr>
        <w:tc>
          <w:tcPr>
            <w:tcW w:w="1820" w:type="dxa"/>
          </w:tcPr>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r w:rsidR="00A57DDE" w:rsidTr="00D404A2">
        <w:trPr>
          <w:trHeight w:val="484"/>
        </w:trPr>
        <w:tc>
          <w:tcPr>
            <w:tcW w:w="1820" w:type="dxa"/>
          </w:tcPr>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r w:rsidR="00A57DDE" w:rsidTr="00D404A2">
        <w:trPr>
          <w:trHeight w:val="484"/>
        </w:trPr>
        <w:tc>
          <w:tcPr>
            <w:tcW w:w="1820" w:type="dxa"/>
          </w:tcPr>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r w:rsidR="00A57DDE" w:rsidTr="00D404A2">
        <w:trPr>
          <w:trHeight w:val="515"/>
        </w:trPr>
        <w:tc>
          <w:tcPr>
            <w:tcW w:w="1820" w:type="dxa"/>
          </w:tcPr>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r w:rsidR="00A57DDE" w:rsidTr="00D404A2">
        <w:trPr>
          <w:trHeight w:val="515"/>
        </w:trPr>
        <w:tc>
          <w:tcPr>
            <w:tcW w:w="1820" w:type="dxa"/>
          </w:tcPr>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r w:rsidR="00A57DDE" w:rsidTr="00D404A2">
        <w:trPr>
          <w:trHeight w:val="515"/>
        </w:trPr>
        <w:tc>
          <w:tcPr>
            <w:tcW w:w="1820" w:type="dxa"/>
          </w:tcPr>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r w:rsidR="00A57DDE" w:rsidTr="00D404A2">
        <w:trPr>
          <w:trHeight w:val="515"/>
        </w:trPr>
        <w:tc>
          <w:tcPr>
            <w:tcW w:w="1820" w:type="dxa"/>
          </w:tcPr>
          <w:p w:rsidR="00A57DDE" w:rsidRDefault="00A57DDE" w:rsidP="00D404A2">
            <w:pPr>
              <w:jc w:val="both"/>
            </w:pPr>
          </w:p>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r w:rsidR="00A57DDE" w:rsidTr="00D404A2">
        <w:trPr>
          <w:trHeight w:val="515"/>
        </w:trPr>
        <w:tc>
          <w:tcPr>
            <w:tcW w:w="1820" w:type="dxa"/>
          </w:tcPr>
          <w:p w:rsidR="00A57DDE" w:rsidRDefault="00A57DDE" w:rsidP="00D404A2">
            <w:pPr>
              <w:jc w:val="both"/>
            </w:pPr>
          </w:p>
        </w:tc>
        <w:tc>
          <w:tcPr>
            <w:tcW w:w="1615" w:type="dxa"/>
          </w:tcPr>
          <w:p w:rsidR="00A57DDE" w:rsidRDefault="00A57DDE" w:rsidP="00D404A2">
            <w:pPr>
              <w:jc w:val="both"/>
            </w:pPr>
          </w:p>
        </w:tc>
        <w:tc>
          <w:tcPr>
            <w:tcW w:w="1790" w:type="dxa"/>
          </w:tcPr>
          <w:p w:rsidR="00A57DDE" w:rsidRDefault="00A57DDE" w:rsidP="00D404A2">
            <w:pPr>
              <w:jc w:val="both"/>
            </w:pPr>
          </w:p>
        </w:tc>
        <w:tc>
          <w:tcPr>
            <w:tcW w:w="1883" w:type="dxa"/>
          </w:tcPr>
          <w:p w:rsidR="00A57DDE" w:rsidRDefault="00A57DDE" w:rsidP="00D404A2">
            <w:pPr>
              <w:jc w:val="both"/>
            </w:pPr>
          </w:p>
        </w:tc>
        <w:tc>
          <w:tcPr>
            <w:tcW w:w="1247" w:type="dxa"/>
          </w:tcPr>
          <w:p w:rsidR="00A57DDE" w:rsidRDefault="00A57DDE" w:rsidP="00D404A2">
            <w:pPr>
              <w:jc w:val="both"/>
            </w:pPr>
          </w:p>
        </w:tc>
        <w:tc>
          <w:tcPr>
            <w:tcW w:w="1474" w:type="dxa"/>
          </w:tcPr>
          <w:p w:rsidR="00A57DDE" w:rsidRDefault="00A57DDE" w:rsidP="00D404A2">
            <w:pPr>
              <w:jc w:val="both"/>
            </w:pPr>
          </w:p>
        </w:tc>
      </w:tr>
    </w:tbl>
    <w:tbl>
      <w:tblPr>
        <w:tblW w:w="9908" w:type="dxa"/>
        <w:tblInd w:w="-34" w:type="dxa"/>
        <w:tblCellMar>
          <w:left w:w="70" w:type="dxa"/>
          <w:right w:w="70" w:type="dxa"/>
        </w:tblCellMar>
        <w:tblLook w:val="0000" w:firstRow="0" w:lastRow="0" w:firstColumn="0" w:lastColumn="0" w:noHBand="0" w:noVBand="0"/>
      </w:tblPr>
      <w:tblGrid>
        <w:gridCol w:w="5216"/>
        <w:gridCol w:w="4692"/>
      </w:tblGrid>
      <w:tr w:rsidR="00A57DDE" w:rsidTr="00D404A2">
        <w:trPr>
          <w:trHeight w:val="4716"/>
        </w:trPr>
        <w:tc>
          <w:tcPr>
            <w:tcW w:w="5216" w:type="dxa"/>
          </w:tcPr>
          <w:p w:rsidR="00A57DDE" w:rsidRPr="004A268E" w:rsidRDefault="00A57DDE" w:rsidP="00D404A2">
            <w:pPr>
              <w:pStyle w:val="ListeParagraf"/>
              <w:ind w:left="318"/>
              <w:rPr>
                <w:sz w:val="14"/>
                <w:szCs w:val="14"/>
              </w:rPr>
            </w:pPr>
          </w:p>
          <w:p w:rsidR="00A57DDE" w:rsidRPr="004A268E" w:rsidRDefault="00A57DDE" w:rsidP="00A57DDE">
            <w:pPr>
              <w:pStyle w:val="ListeParagraf"/>
              <w:widowControl/>
              <w:numPr>
                <w:ilvl w:val="0"/>
                <w:numId w:val="2"/>
              </w:numPr>
              <w:overflowPunct/>
              <w:ind w:left="318" w:hanging="214"/>
              <w:rPr>
                <w:sz w:val="14"/>
                <w:szCs w:val="14"/>
              </w:rPr>
            </w:pPr>
            <w:r w:rsidRPr="004A268E">
              <w:rPr>
                <w:sz w:val="14"/>
                <w:szCs w:val="14"/>
              </w:rPr>
              <w:t>İçişleri Bakanlığı Nüfus ve Vatandaşlık İşleri Genel Müdürlüğü</w:t>
            </w:r>
          </w:p>
          <w:p w:rsidR="00A57DDE" w:rsidRPr="004A268E" w:rsidRDefault="00A57DDE" w:rsidP="00D404A2">
            <w:pPr>
              <w:ind w:left="104"/>
              <w:rPr>
                <w:sz w:val="14"/>
                <w:szCs w:val="14"/>
              </w:rPr>
            </w:pPr>
            <w:r w:rsidRPr="004A268E">
              <w:rPr>
                <w:sz w:val="14"/>
                <w:szCs w:val="14"/>
              </w:rPr>
              <w:t>1.Nüfus Aile Kayıt Örneği,</w:t>
            </w:r>
          </w:p>
          <w:p w:rsidR="00A57DDE" w:rsidRPr="004A268E" w:rsidRDefault="00A57DDE" w:rsidP="00D404A2">
            <w:pPr>
              <w:ind w:left="104"/>
              <w:rPr>
                <w:sz w:val="14"/>
                <w:szCs w:val="14"/>
              </w:rPr>
            </w:pPr>
            <w:r w:rsidRPr="004A268E">
              <w:rPr>
                <w:sz w:val="14"/>
                <w:szCs w:val="14"/>
              </w:rPr>
              <w:t>2. Aile Kayıt Örneği,</w:t>
            </w:r>
          </w:p>
          <w:p w:rsidR="00A57DDE" w:rsidRPr="004A268E" w:rsidRDefault="00A57DDE" w:rsidP="00D404A2">
            <w:pPr>
              <w:ind w:left="104"/>
              <w:rPr>
                <w:sz w:val="14"/>
                <w:szCs w:val="14"/>
              </w:rPr>
            </w:pPr>
            <w:r w:rsidRPr="004A268E">
              <w:rPr>
                <w:sz w:val="14"/>
                <w:szCs w:val="14"/>
              </w:rPr>
              <w:t>3. Kişi Kayıt Örneği,</w:t>
            </w:r>
          </w:p>
          <w:p w:rsidR="00A57DDE" w:rsidRPr="004A268E" w:rsidRDefault="00A57DDE" w:rsidP="00D404A2">
            <w:pPr>
              <w:ind w:left="104"/>
              <w:rPr>
                <w:sz w:val="14"/>
                <w:szCs w:val="14"/>
              </w:rPr>
            </w:pPr>
            <w:r w:rsidRPr="004A268E">
              <w:rPr>
                <w:sz w:val="14"/>
                <w:szCs w:val="14"/>
              </w:rPr>
              <w:t>4. Olay Bilgileri,</w:t>
            </w:r>
          </w:p>
          <w:p w:rsidR="00A57DDE" w:rsidRPr="004A268E" w:rsidRDefault="00A57DDE" w:rsidP="00D404A2">
            <w:pPr>
              <w:ind w:left="104"/>
              <w:rPr>
                <w:sz w:val="14"/>
                <w:szCs w:val="14"/>
              </w:rPr>
            </w:pPr>
            <w:r w:rsidRPr="004A268E">
              <w:rPr>
                <w:sz w:val="14"/>
                <w:szCs w:val="14"/>
              </w:rPr>
              <w:t>5. Adres Bilgileri,</w:t>
            </w:r>
          </w:p>
          <w:p w:rsidR="00A57DDE" w:rsidRPr="004A268E" w:rsidRDefault="00A57DDE" w:rsidP="00D404A2">
            <w:pPr>
              <w:ind w:left="104"/>
              <w:rPr>
                <w:sz w:val="14"/>
                <w:szCs w:val="14"/>
              </w:rPr>
            </w:pPr>
            <w:r w:rsidRPr="004A268E">
              <w:rPr>
                <w:b/>
                <w:sz w:val="14"/>
                <w:szCs w:val="14"/>
              </w:rPr>
              <w:t>2)</w:t>
            </w:r>
            <w:r w:rsidRPr="004A268E">
              <w:rPr>
                <w:sz w:val="14"/>
                <w:szCs w:val="14"/>
              </w:rPr>
              <w:t xml:space="preserve"> İŞKUR Genel Müdürlüğü</w:t>
            </w:r>
          </w:p>
          <w:p w:rsidR="00A57DDE" w:rsidRPr="004A268E" w:rsidRDefault="00A57DDE" w:rsidP="00D404A2">
            <w:pPr>
              <w:ind w:left="104"/>
              <w:rPr>
                <w:sz w:val="14"/>
                <w:szCs w:val="14"/>
              </w:rPr>
            </w:pPr>
            <w:r w:rsidRPr="004A268E">
              <w:rPr>
                <w:sz w:val="14"/>
                <w:szCs w:val="14"/>
              </w:rPr>
              <w:t>6. İŞKUR Kaydı,</w:t>
            </w:r>
          </w:p>
          <w:p w:rsidR="00A57DDE" w:rsidRPr="004A268E" w:rsidRDefault="00A57DDE" w:rsidP="00D404A2">
            <w:pPr>
              <w:ind w:left="104"/>
              <w:rPr>
                <w:sz w:val="14"/>
                <w:szCs w:val="14"/>
              </w:rPr>
            </w:pPr>
            <w:r w:rsidRPr="004A268E">
              <w:rPr>
                <w:sz w:val="14"/>
                <w:szCs w:val="14"/>
              </w:rPr>
              <w:t>7. İşsizlik Sigortası Ödeneği,</w:t>
            </w:r>
          </w:p>
          <w:p w:rsidR="00A57DDE" w:rsidRPr="004A268E" w:rsidRDefault="00A57DDE" w:rsidP="00D404A2">
            <w:pPr>
              <w:ind w:left="104"/>
              <w:rPr>
                <w:sz w:val="14"/>
                <w:szCs w:val="14"/>
              </w:rPr>
            </w:pPr>
            <w:r w:rsidRPr="004A268E">
              <w:rPr>
                <w:sz w:val="14"/>
                <w:szCs w:val="14"/>
              </w:rPr>
              <w:t>8. Kısa Çalışma Ödeneği,</w:t>
            </w:r>
          </w:p>
          <w:p w:rsidR="00A57DDE" w:rsidRPr="004A268E" w:rsidRDefault="00A57DDE" w:rsidP="00D404A2">
            <w:pPr>
              <w:ind w:left="104"/>
              <w:rPr>
                <w:sz w:val="14"/>
                <w:szCs w:val="14"/>
              </w:rPr>
            </w:pPr>
            <w:r w:rsidRPr="004A268E">
              <w:rPr>
                <w:sz w:val="14"/>
                <w:szCs w:val="14"/>
              </w:rPr>
              <w:t>9. İş Kaybı Tazminatı,</w:t>
            </w:r>
          </w:p>
          <w:p w:rsidR="00A57DDE" w:rsidRPr="004A268E" w:rsidRDefault="00A57DDE" w:rsidP="00D404A2">
            <w:pPr>
              <w:ind w:left="104"/>
              <w:rPr>
                <w:sz w:val="14"/>
                <w:szCs w:val="14"/>
              </w:rPr>
            </w:pPr>
            <w:r w:rsidRPr="004A268E">
              <w:rPr>
                <w:sz w:val="14"/>
                <w:szCs w:val="14"/>
              </w:rPr>
              <w:t>10. İstihdama Yönelik Faaliyet Sonucu,</w:t>
            </w:r>
          </w:p>
          <w:p w:rsidR="00A57DDE" w:rsidRPr="004A268E" w:rsidRDefault="00A57DDE" w:rsidP="00D404A2">
            <w:pPr>
              <w:ind w:left="104"/>
              <w:rPr>
                <w:sz w:val="14"/>
                <w:szCs w:val="14"/>
              </w:rPr>
            </w:pPr>
            <w:r w:rsidRPr="004A268E">
              <w:rPr>
                <w:b/>
                <w:sz w:val="14"/>
                <w:szCs w:val="14"/>
              </w:rPr>
              <w:t>3)</w:t>
            </w:r>
            <w:r w:rsidRPr="004A268E">
              <w:rPr>
                <w:sz w:val="14"/>
                <w:szCs w:val="14"/>
              </w:rPr>
              <w:t xml:space="preserve"> Çocuk Hizmetleri Genel Müdürlüğü</w:t>
            </w:r>
          </w:p>
          <w:p w:rsidR="00A57DDE" w:rsidRPr="004A268E" w:rsidRDefault="00A57DDE" w:rsidP="00D404A2">
            <w:pPr>
              <w:ind w:left="104"/>
              <w:rPr>
                <w:sz w:val="14"/>
                <w:szCs w:val="14"/>
              </w:rPr>
            </w:pPr>
            <w:r w:rsidRPr="004A268E">
              <w:rPr>
                <w:sz w:val="14"/>
                <w:szCs w:val="14"/>
              </w:rPr>
              <w:t>11. Ayni/Nakdi Yardım,</w:t>
            </w:r>
          </w:p>
          <w:p w:rsidR="00A57DDE" w:rsidRPr="004A268E" w:rsidRDefault="00A57DDE" w:rsidP="00D404A2">
            <w:pPr>
              <w:ind w:left="104"/>
              <w:rPr>
                <w:sz w:val="14"/>
                <w:szCs w:val="14"/>
              </w:rPr>
            </w:pPr>
            <w:r w:rsidRPr="004A268E">
              <w:rPr>
                <w:b/>
                <w:sz w:val="14"/>
                <w:szCs w:val="14"/>
              </w:rPr>
              <w:t>4)</w:t>
            </w:r>
            <w:r w:rsidRPr="004A268E">
              <w:rPr>
                <w:sz w:val="14"/>
                <w:szCs w:val="14"/>
              </w:rPr>
              <w:t xml:space="preserve"> Vakıflar Genel Müdürlüğü</w:t>
            </w:r>
          </w:p>
          <w:p w:rsidR="00A57DDE" w:rsidRPr="004A268E" w:rsidRDefault="00A57DDE" w:rsidP="00D404A2">
            <w:pPr>
              <w:ind w:left="104"/>
              <w:rPr>
                <w:sz w:val="14"/>
                <w:szCs w:val="14"/>
              </w:rPr>
            </w:pPr>
            <w:r w:rsidRPr="004A268E">
              <w:rPr>
                <w:sz w:val="14"/>
                <w:szCs w:val="14"/>
              </w:rPr>
              <w:t>12. Muhtaç Aylığı,</w:t>
            </w:r>
          </w:p>
          <w:p w:rsidR="00A57DDE" w:rsidRPr="004A268E" w:rsidRDefault="00A57DDE" w:rsidP="00D404A2">
            <w:pPr>
              <w:ind w:left="104"/>
              <w:rPr>
                <w:sz w:val="14"/>
                <w:szCs w:val="14"/>
              </w:rPr>
            </w:pPr>
            <w:r w:rsidRPr="004A268E">
              <w:rPr>
                <w:sz w:val="14"/>
                <w:szCs w:val="14"/>
              </w:rPr>
              <w:t>13. Kuru Gıda Yardımı,</w:t>
            </w:r>
          </w:p>
          <w:p w:rsidR="00A57DDE" w:rsidRPr="004A268E" w:rsidRDefault="00A57DDE" w:rsidP="00D404A2">
            <w:pPr>
              <w:ind w:left="104"/>
              <w:rPr>
                <w:sz w:val="14"/>
                <w:szCs w:val="14"/>
              </w:rPr>
            </w:pPr>
            <w:r w:rsidRPr="004A268E">
              <w:rPr>
                <w:b/>
                <w:sz w:val="14"/>
                <w:szCs w:val="14"/>
              </w:rPr>
              <w:t>5)</w:t>
            </w:r>
            <w:r w:rsidRPr="004A268E">
              <w:rPr>
                <w:sz w:val="14"/>
                <w:szCs w:val="14"/>
              </w:rPr>
              <w:t xml:space="preserve"> Gelir İdaresi Başkanlığı</w:t>
            </w:r>
          </w:p>
          <w:p w:rsidR="00A57DDE" w:rsidRPr="004A268E" w:rsidRDefault="00A57DDE" w:rsidP="00D404A2">
            <w:pPr>
              <w:ind w:left="104"/>
              <w:rPr>
                <w:sz w:val="14"/>
                <w:szCs w:val="14"/>
              </w:rPr>
            </w:pPr>
            <w:r w:rsidRPr="004A268E">
              <w:rPr>
                <w:sz w:val="14"/>
                <w:szCs w:val="14"/>
              </w:rPr>
              <w:t>14. Vergi Mükellefiyeti,</w:t>
            </w:r>
          </w:p>
          <w:p w:rsidR="00A57DDE" w:rsidRPr="004A268E" w:rsidRDefault="00A57DDE" w:rsidP="00D404A2">
            <w:pPr>
              <w:ind w:left="104"/>
              <w:rPr>
                <w:sz w:val="14"/>
                <w:szCs w:val="14"/>
              </w:rPr>
            </w:pPr>
            <w:r w:rsidRPr="004A268E">
              <w:rPr>
                <w:sz w:val="14"/>
                <w:szCs w:val="14"/>
              </w:rPr>
              <w:t>15. Araç Sahipliği,</w:t>
            </w:r>
          </w:p>
          <w:p w:rsidR="00A57DDE" w:rsidRPr="004A268E" w:rsidRDefault="00A57DDE" w:rsidP="00D404A2">
            <w:pPr>
              <w:ind w:left="104"/>
              <w:rPr>
                <w:sz w:val="14"/>
                <w:szCs w:val="14"/>
              </w:rPr>
            </w:pPr>
            <w:r w:rsidRPr="004A268E">
              <w:rPr>
                <w:b/>
                <w:sz w:val="14"/>
                <w:szCs w:val="14"/>
              </w:rPr>
              <w:t>6)</w:t>
            </w:r>
            <w:r w:rsidRPr="004A268E">
              <w:rPr>
                <w:sz w:val="14"/>
                <w:szCs w:val="14"/>
              </w:rPr>
              <w:t xml:space="preserve"> Tapu Kadastro Genel Müdürlüğü</w:t>
            </w:r>
          </w:p>
          <w:p w:rsidR="00A57DDE" w:rsidRPr="004A268E" w:rsidRDefault="00A57DDE" w:rsidP="00D404A2">
            <w:pPr>
              <w:ind w:left="104"/>
              <w:rPr>
                <w:sz w:val="14"/>
                <w:szCs w:val="14"/>
              </w:rPr>
            </w:pPr>
            <w:r w:rsidRPr="004A268E">
              <w:rPr>
                <w:sz w:val="14"/>
                <w:szCs w:val="14"/>
              </w:rPr>
              <w:t>16. Gayrimenkul Sahipliği,</w:t>
            </w:r>
          </w:p>
          <w:p w:rsidR="00A57DDE" w:rsidRPr="004A268E" w:rsidRDefault="00A57DDE" w:rsidP="00D404A2">
            <w:pPr>
              <w:rPr>
                <w:sz w:val="14"/>
                <w:szCs w:val="14"/>
              </w:rPr>
            </w:pPr>
            <w:r w:rsidRPr="004A268E">
              <w:rPr>
                <w:b/>
                <w:sz w:val="14"/>
                <w:szCs w:val="14"/>
              </w:rPr>
              <w:t xml:space="preserve">   7)</w:t>
            </w:r>
            <w:r w:rsidRPr="004A268E">
              <w:rPr>
                <w:sz w:val="14"/>
                <w:szCs w:val="14"/>
              </w:rPr>
              <w:t xml:space="preserve"> Sosyal Yardımlar Genel Müdürlüğü,</w:t>
            </w:r>
          </w:p>
          <w:p w:rsidR="00A57DDE" w:rsidRPr="004A268E" w:rsidRDefault="00A57DDE" w:rsidP="00D404A2">
            <w:pPr>
              <w:rPr>
                <w:sz w:val="14"/>
                <w:szCs w:val="14"/>
              </w:rPr>
            </w:pPr>
            <w:r w:rsidRPr="004A268E">
              <w:rPr>
                <w:sz w:val="14"/>
                <w:szCs w:val="14"/>
              </w:rPr>
              <w:t xml:space="preserve">   17. Şartlı Eğitim ve Sağlık Yardımı Bilgileri,</w:t>
            </w:r>
          </w:p>
          <w:p w:rsidR="00A57DDE" w:rsidRPr="004A268E" w:rsidRDefault="00A57DDE" w:rsidP="00D404A2">
            <w:pPr>
              <w:rPr>
                <w:sz w:val="14"/>
                <w:szCs w:val="14"/>
              </w:rPr>
            </w:pPr>
            <w:r w:rsidRPr="004A268E">
              <w:rPr>
                <w:sz w:val="14"/>
                <w:szCs w:val="14"/>
              </w:rPr>
              <w:t xml:space="preserve">   18. Gelir Getirici Proje Bilgileri,</w:t>
            </w:r>
          </w:p>
          <w:p w:rsidR="00A57DDE" w:rsidRPr="004A268E" w:rsidRDefault="00A57DDE" w:rsidP="00D404A2">
            <w:pPr>
              <w:rPr>
                <w:sz w:val="14"/>
                <w:szCs w:val="14"/>
              </w:rPr>
            </w:pPr>
            <w:r w:rsidRPr="004A268E">
              <w:rPr>
                <w:sz w:val="14"/>
                <w:szCs w:val="14"/>
              </w:rPr>
              <w:t xml:space="preserve">   19. Sosyal Yardım Bilgileri (YBB), </w:t>
            </w:r>
          </w:p>
          <w:p w:rsidR="00A57DDE" w:rsidRPr="004A268E" w:rsidRDefault="00A57DDE" w:rsidP="00D404A2">
            <w:pPr>
              <w:rPr>
                <w:sz w:val="14"/>
                <w:szCs w:val="14"/>
              </w:rPr>
            </w:pPr>
          </w:p>
        </w:tc>
        <w:tc>
          <w:tcPr>
            <w:tcW w:w="4692" w:type="dxa"/>
            <w:shd w:val="clear" w:color="auto" w:fill="auto"/>
          </w:tcPr>
          <w:p w:rsidR="00A57DDE" w:rsidRPr="004A268E" w:rsidRDefault="00A57DDE" w:rsidP="00D404A2">
            <w:pPr>
              <w:rPr>
                <w:sz w:val="14"/>
                <w:szCs w:val="14"/>
              </w:rPr>
            </w:pPr>
          </w:p>
          <w:p w:rsidR="00A57DDE" w:rsidRPr="004A268E" w:rsidRDefault="00A57DDE" w:rsidP="00D404A2">
            <w:pPr>
              <w:rPr>
                <w:sz w:val="14"/>
                <w:szCs w:val="14"/>
              </w:rPr>
            </w:pPr>
          </w:p>
          <w:p w:rsidR="00A57DDE" w:rsidRPr="004A268E" w:rsidRDefault="00A57DDE" w:rsidP="00D404A2">
            <w:pPr>
              <w:rPr>
                <w:sz w:val="14"/>
                <w:szCs w:val="14"/>
              </w:rPr>
            </w:pPr>
          </w:p>
          <w:p w:rsidR="00A57DDE" w:rsidRPr="004A268E" w:rsidRDefault="00A57DDE" w:rsidP="00D404A2">
            <w:pPr>
              <w:rPr>
                <w:sz w:val="14"/>
                <w:szCs w:val="14"/>
              </w:rPr>
            </w:pPr>
            <w:r w:rsidRPr="004A268E">
              <w:rPr>
                <w:sz w:val="14"/>
                <w:szCs w:val="14"/>
              </w:rPr>
              <w:t>20. Gelir Testi Sonucu,</w:t>
            </w:r>
          </w:p>
          <w:p w:rsidR="00A57DDE" w:rsidRPr="004A268E" w:rsidRDefault="00A57DDE" w:rsidP="00D404A2">
            <w:pPr>
              <w:rPr>
                <w:sz w:val="14"/>
                <w:szCs w:val="14"/>
              </w:rPr>
            </w:pPr>
            <w:r w:rsidRPr="004A268E">
              <w:rPr>
                <w:sz w:val="14"/>
                <w:szCs w:val="14"/>
              </w:rPr>
              <w:t>21. Evde Bakım Aylığı,</w:t>
            </w:r>
          </w:p>
          <w:p w:rsidR="00A57DDE" w:rsidRPr="004A268E" w:rsidRDefault="00A57DDE" w:rsidP="00D404A2">
            <w:pPr>
              <w:rPr>
                <w:sz w:val="14"/>
                <w:szCs w:val="14"/>
              </w:rPr>
            </w:pPr>
            <w:r w:rsidRPr="004A268E">
              <w:rPr>
                <w:b/>
                <w:sz w:val="14"/>
                <w:szCs w:val="14"/>
              </w:rPr>
              <w:t>8)</w:t>
            </w:r>
            <w:r w:rsidRPr="004A268E">
              <w:rPr>
                <w:sz w:val="14"/>
                <w:szCs w:val="14"/>
              </w:rPr>
              <w:t xml:space="preserve"> Tarım ve Köy İşleri Bakanlığı</w:t>
            </w:r>
          </w:p>
          <w:p w:rsidR="00A57DDE" w:rsidRPr="004A268E" w:rsidRDefault="00A57DDE" w:rsidP="00D404A2">
            <w:pPr>
              <w:rPr>
                <w:sz w:val="14"/>
                <w:szCs w:val="14"/>
              </w:rPr>
            </w:pPr>
            <w:r w:rsidRPr="004A268E">
              <w:rPr>
                <w:sz w:val="14"/>
                <w:szCs w:val="14"/>
              </w:rPr>
              <w:t>22. Çiftçi Kayıt Sistemi Sorgulamaları,</w:t>
            </w:r>
          </w:p>
          <w:p w:rsidR="00A57DDE" w:rsidRPr="004A268E" w:rsidRDefault="00A57DDE" w:rsidP="00D404A2">
            <w:pPr>
              <w:rPr>
                <w:sz w:val="14"/>
                <w:szCs w:val="14"/>
              </w:rPr>
            </w:pPr>
            <w:r w:rsidRPr="004A268E">
              <w:rPr>
                <w:b/>
                <w:sz w:val="14"/>
                <w:szCs w:val="14"/>
              </w:rPr>
              <w:t>9)</w:t>
            </w:r>
            <w:r w:rsidRPr="004A268E">
              <w:rPr>
                <w:sz w:val="14"/>
                <w:szCs w:val="14"/>
              </w:rPr>
              <w:t xml:space="preserve"> Sosyal Güvenlik Kurumu Başkanlığı</w:t>
            </w:r>
          </w:p>
          <w:p w:rsidR="00A57DDE" w:rsidRPr="004A268E" w:rsidRDefault="00A57DDE" w:rsidP="00D404A2">
            <w:pPr>
              <w:rPr>
                <w:sz w:val="14"/>
                <w:szCs w:val="14"/>
              </w:rPr>
            </w:pPr>
            <w:r w:rsidRPr="004A268E">
              <w:rPr>
                <w:sz w:val="14"/>
                <w:szCs w:val="14"/>
              </w:rPr>
              <w:t>23. Sosyal Güvenlik Bilgileri,</w:t>
            </w:r>
          </w:p>
          <w:p w:rsidR="00A57DDE" w:rsidRPr="004A268E" w:rsidRDefault="00A57DDE" w:rsidP="00D404A2">
            <w:pPr>
              <w:rPr>
                <w:sz w:val="14"/>
                <w:szCs w:val="14"/>
              </w:rPr>
            </w:pPr>
            <w:r w:rsidRPr="004A268E">
              <w:rPr>
                <w:sz w:val="14"/>
                <w:szCs w:val="14"/>
              </w:rPr>
              <w:t xml:space="preserve">24. Sağlık </w:t>
            </w:r>
            <w:proofErr w:type="spellStart"/>
            <w:r w:rsidRPr="004A268E">
              <w:rPr>
                <w:sz w:val="14"/>
                <w:szCs w:val="14"/>
              </w:rPr>
              <w:t>Müstahaklık</w:t>
            </w:r>
            <w:proofErr w:type="spellEnd"/>
            <w:r w:rsidRPr="004A268E">
              <w:rPr>
                <w:sz w:val="14"/>
                <w:szCs w:val="14"/>
              </w:rPr>
              <w:t xml:space="preserve"> Bilgileri,</w:t>
            </w:r>
          </w:p>
          <w:p w:rsidR="00A57DDE" w:rsidRPr="004A268E" w:rsidRDefault="00A57DDE" w:rsidP="00D404A2">
            <w:pPr>
              <w:rPr>
                <w:sz w:val="14"/>
                <w:szCs w:val="14"/>
              </w:rPr>
            </w:pPr>
            <w:r w:rsidRPr="004A268E">
              <w:rPr>
                <w:b/>
                <w:sz w:val="14"/>
                <w:szCs w:val="14"/>
              </w:rPr>
              <w:t>10)</w:t>
            </w:r>
            <w:r w:rsidRPr="004A268E">
              <w:rPr>
                <w:sz w:val="14"/>
                <w:szCs w:val="14"/>
              </w:rPr>
              <w:t xml:space="preserve"> Sağlık Bakanlığı</w:t>
            </w:r>
          </w:p>
          <w:p w:rsidR="00A57DDE" w:rsidRPr="004A268E" w:rsidRDefault="00A57DDE" w:rsidP="00D404A2">
            <w:pPr>
              <w:rPr>
                <w:sz w:val="14"/>
                <w:szCs w:val="14"/>
              </w:rPr>
            </w:pPr>
            <w:r w:rsidRPr="004A268E">
              <w:rPr>
                <w:sz w:val="14"/>
                <w:szCs w:val="14"/>
              </w:rPr>
              <w:t>25. Aile Hekimliği Bilgi Sistemi Sağlık Kontrol Bilgisi,</w:t>
            </w:r>
          </w:p>
          <w:p w:rsidR="00A57DDE" w:rsidRPr="004A268E" w:rsidRDefault="00A57DDE" w:rsidP="00D404A2">
            <w:pPr>
              <w:rPr>
                <w:sz w:val="14"/>
                <w:szCs w:val="14"/>
              </w:rPr>
            </w:pPr>
            <w:r w:rsidRPr="004A268E">
              <w:rPr>
                <w:b/>
                <w:sz w:val="14"/>
                <w:szCs w:val="14"/>
              </w:rPr>
              <w:t>11)</w:t>
            </w:r>
            <w:r w:rsidRPr="004A268E">
              <w:rPr>
                <w:sz w:val="14"/>
                <w:szCs w:val="14"/>
              </w:rPr>
              <w:t xml:space="preserve"> Yüksek Öğrenim Kredi ve Yurtlar Kurumu Genel Müdürlüğü</w:t>
            </w:r>
          </w:p>
          <w:p w:rsidR="00A57DDE" w:rsidRPr="004A268E" w:rsidRDefault="00A57DDE" w:rsidP="00D404A2">
            <w:pPr>
              <w:rPr>
                <w:sz w:val="14"/>
                <w:szCs w:val="14"/>
              </w:rPr>
            </w:pPr>
            <w:r w:rsidRPr="004A268E">
              <w:rPr>
                <w:sz w:val="14"/>
                <w:szCs w:val="14"/>
              </w:rPr>
              <w:t>26. Burs ve Kredi Bilgisi,</w:t>
            </w:r>
          </w:p>
          <w:p w:rsidR="00A57DDE" w:rsidRPr="004A268E" w:rsidRDefault="00A57DDE" w:rsidP="00D404A2">
            <w:pPr>
              <w:rPr>
                <w:sz w:val="14"/>
                <w:szCs w:val="14"/>
              </w:rPr>
            </w:pPr>
            <w:r w:rsidRPr="004A268E">
              <w:rPr>
                <w:b/>
                <w:sz w:val="14"/>
                <w:szCs w:val="14"/>
              </w:rPr>
              <w:t>12)</w:t>
            </w:r>
            <w:r w:rsidRPr="004A268E">
              <w:rPr>
                <w:sz w:val="14"/>
                <w:szCs w:val="14"/>
              </w:rPr>
              <w:t xml:space="preserve"> İçişleri Bakanlığı İller İdaresi Genel Müdürlüğü</w:t>
            </w:r>
          </w:p>
          <w:p w:rsidR="00A57DDE" w:rsidRPr="004A268E" w:rsidRDefault="00A57DDE" w:rsidP="00D404A2">
            <w:pPr>
              <w:rPr>
                <w:sz w:val="14"/>
                <w:szCs w:val="14"/>
              </w:rPr>
            </w:pPr>
            <w:r w:rsidRPr="004A268E">
              <w:rPr>
                <w:sz w:val="14"/>
                <w:szCs w:val="14"/>
              </w:rPr>
              <w:t>27. Terör Kaybı Tazminatı,</w:t>
            </w:r>
          </w:p>
          <w:p w:rsidR="00A57DDE" w:rsidRPr="004A268E" w:rsidRDefault="00A57DDE" w:rsidP="00D404A2">
            <w:pPr>
              <w:rPr>
                <w:sz w:val="14"/>
                <w:szCs w:val="14"/>
              </w:rPr>
            </w:pPr>
            <w:r w:rsidRPr="004A268E">
              <w:rPr>
                <w:b/>
                <w:sz w:val="14"/>
                <w:szCs w:val="14"/>
              </w:rPr>
              <w:t>13)</w:t>
            </w:r>
            <w:r w:rsidRPr="004A268E">
              <w:rPr>
                <w:sz w:val="14"/>
                <w:szCs w:val="14"/>
              </w:rPr>
              <w:t xml:space="preserve"> İçişleri Bakanlığı Bilgi İşlem Dairesi Başkanlığı</w:t>
            </w:r>
          </w:p>
          <w:p w:rsidR="00A57DDE" w:rsidRPr="004A268E" w:rsidRDefault="00A57DDE" w:rsidP="00D404A2">
            <w:pPr>
              <w:rPr>
                <w:sz w:val="14"/>
                <w:szCs w:val="14"/>
              </w:rPr>
            </w:pPr>
            <w:r w:rsidRPr="004A268E">
              <w:rPr>
                <w:sz w:val="14"/>
                <w:szCs w:val="14"/>
              </w:rPr>
              <w:t>28. Geçici Köy Korucusu Maaş Bilgileri,</w:t>
            </w:r>
          </w:p>
          <w:p w:rsidR="00A57DDE" w:rsidRPr="004A268E" w:rsidRDefault="00A57DDE" w:rsidP="00D404A2">
            <w:pPr>
              <w:rPr>
                <w:sz w:val="14"/>
                <w:szCs w:val="14"/>
              </w:rPr>
            </w:pPr>
            <w:r w:rsidRPr="004A268E">
              <w:rPr>
                <w:b/>
                <w:sz w:val="14"/>
                <w:szCs w:val="14"/>
              </w:rPr>
              <w:t>14)</w:t>
            </w:r>
            <w:r w:rsidRPr="004A268E">
              <w:rPr>
                <w:sz w:val="14"/>
                <w:szCs w:val="14"/>
              </w:rPr>
              <w:t xml:space="preserve"> Milli Eğitim Bakanlığı</w:t>
            </w:r>
          </w:p>
          <w:p w:rsidR="00A57DDE" w:rsidRPr="004A268E" w:rsidRDefault="00A57DDE" w:rsidP="00D404A2">
            <w:pPr>
              <w:rPr>
                <w:sz w:val="14"/>
                <w:szCs w:val="14"/>
              </w:rPr>
            </w:pPr>
            <w:r w:rsidRPr="004A268E">
              <w:rPr>
                <w:sz w:val="14"/>
                <w:szCs w:val="14"/>
              </w:rPr>
              <w:t>29. Okul Devam Bilgisi,</w:t>
            </w:r>
          </w:p>
          <w:p w:rsidR="00A57DDE" w:rsidRPr="004A268E" w:rsidRDefault="00A57DDE" w:rsidP="00D404A2">
            <w:pPr>
              <w:rPr>
                <w:sz w:val="14"/>
                <w:szCs w:val="14"/>
              </w:rPr>
            </w:pPr>
            <w:r w:rsidRPr="004A268E">
              <w:rPr>
                <w:sz w:val="14"/>
                <w:szCs w:val="14"/>
              </w:rPr>
              <w:t>30. Okul Başarı Bilgisi,</w:t>
            </w:r>
          </w:p>
          <w:p w:rsidR="00A57DDE" w:rsidRPr="004A268E" w:rsidRDefault="00A57DDE" w:rsidP="00D404A2">
            <w:pPr>
              <w:rPr>
                <w:sz w:val="14"/>
                <w:szCs w:val="14"/>
              </w:rPr>
            </w:pPr>
            <w:r w:rsidRPr="004A268E">
              <w:rPr>
                <w:b/>
                <w:sz w:val="14"/>
                <w:szCs w:val="14"/>
              </w:rPr>
              <w:t>15)</w:t>
            </w:r>
            <w:r w:rsidRPr="004A268E">
              <w:rPr>
                <w:sz w:val="14"/>
                <w:szCs w:val="14"/>
              </w:rPr>
              <w:t xml:space="preserve"> Milli Savunma Bakanlığı</w:t>
            </w:r>
          </w:p>
          <w:p w:rsidR="00A57DDE" w:rsidRPr="004A268E" w:rsidRDefault="00A57DDE" w:rsidP="00D404A2">
            <w:pPr>
              <w:rPr>
                <w:sz w:val="14"/>
                <w:szCs w:val="14"/>
              </w:rPr>
            </w:pPr>
            <w:r w:rsidRPr="004A268E">
              <w:rPr>
                <w:sz w:val="14"/>
                <w:szCs w:val="14"/>
              </w:rPr>
              <w:t>31. Askerlik Durum Bilgisi,</w:t>
            </w:r>
          </w:p>
          <w:p w:rsidR="00A57DDE" w:rsidRPr="004A268E" w:rsidRDefault="00A57DDE" w:rsidP="00D404A2">
            <w:pPr>
              <w:rPr>
                <w:sz w:val="14"/>
                <w:szCs w:val="14"/>
              </w:rPr>
            </w:pPr>
            <w:r w:rsidRPr="004A268E">
              <w:rPr>
                <w:sz w:val="14"/>
                <w:szCs w:val="14"/>
              </w:rPr>
              <w:t>32. Özürlü Vatandaşların Askerlik Bilgisi,</w:t>
            </w:r>
          </w:p>
          <w:p w:rsidR="00A57DDE" w:rsidRPr="004A268E" w:rsidRDefault="00A57DDE" w:rsidP="00D404A2">
            <w:pPr>
              <w:rPr>
                <w:sz w:val="14"/>
                <w:szCs w:val="14"/>
              </w:rPr>
            </w:pPr>
            <w:r w:rsidRPr="004A268E">
              <w:rPr>
                <w:b/>
                <w:sz w:val="14"/>
                <w:szCs w:val="14"/>
              </w:rPr>
              <w:t>16)</w:t>
            </w:r>
            <w:r w:rsidRPr="004A268E">
              <w:rPr>
                <w:sz w:val="14"/>
                <w:szCs w:val="14"/>
              </w:rPr>
              <w:t xml:space="preserve"> Adalet Bakanlığı</w:t>
            </w:r>
          </w:p>
          <w:p w:rsidR="00A57DDE" w:rsidRPr="004A268E" w:rsidRDefault="00A57DDE" w:rsidP="00D404A2">
            <w:pPr>
              <w:rPr>
                <w:sz w:val="14"/>
                <w:szCs w:val="14"/>
              </w:rPr>
            </w:pPr>
            <w:r w:rsidRPr="004A268E">
              <w:rPr>
                <w:sz w:val="14"/>
                <w:szCs w:val="14"/>
              </w:rPr>
              <w:t>33. UYAP Nafaka Bilgisi</w:t>
            </w:r>
          </w:p>
          <w:p w:rsidR="00A57DDE" w:rsidRPr="004A268E" w:rsidRDefault="00A57DDE" w:rsidP="00D404A2">
            <w:pPr>
              <w:rPr>
                <w:sz w:val="14"/>
                <w:szCs w:val="14"/>
              </w:rPr>
            </w:pPr>
            <w:r w:rsidRPr="004A268E">
              <w:rPr>
                <w:b/>
                <w:sz w:val="14"/>
                <w:szCs w:val="14"/>
              </w:rPr>
              <w:t>17)</w:t>
            </w:r>
            <w:r w:rsidRPr="004A268E">
              <w:rPr>
                <w:sz w:val="14"/>
                <w:szCs w:val="14"/>
              </w:rPr>
              <w:t xml:space="preserve"> Bankalarda Kayıtlı Mevduat ve Harcama Bilgileri</w:t>
            </w:r>
          </w:p>
        </w:tc>
      </w:tr>
    </w:tbl>
    <w:p w:rsidR="00A57DDE" w:rsidRDefault="00A57DDE" w:rsidP="00A57DDE">
      <w:pPr>
        <w:rPr>
          <w:sz w:val="14"/>
          <w:szCs w:val="14"/>
        </w:rPr>
      </w:pPr>
    </w:p>
    <w:p w:rsidR="00EB67AD" w:rsidRDefault="00EB67AD" w:rsidP="00E90FC6">
      <w:pPr>
        <w:widowControl/>
        <w:jc w:val="both"/>
        <w:rPr>
          <w:b/>
        </w:rPr>
      </w:pPr>
      <w:bookmarkStart w:id="0" w:name="_GoBack"/>
      <w:bookmarkEnd w:id="0"/>
      <w:r>
        <w:rPr>
          <w:b/>
        </w:rPr>
        <w:tab/>
      </w:r>
    </w:p>
    <w:sectPr w:rsidR="00EB67AD" w:rsidSect="00B233D6">
      <w:type w:val="continuous"/>
      <w:pgSz w:w="12240" w:h="15840" w:code="1"/>
      <w:pgMar w:top="567" w:right="851" w:bottom="284" w:left="1418" w:header="624" w:footer="17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BC" w:rsidRDefault="00E42CBC" w:rsidP="00B233D6">
      <w:r>
        <w:separator/>
      </w:r>
    </w:p>
  </w:endnote>
  <w:endnote w:type="continuationSeparator" w:id="0">
    <w:p w:rsidR="00E42CBC" w:rsidRDefault="00E42CBC" w:rsidP="00B2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Franklin Gothic Demi">
    <w:panose1 w:val="020B0703020102020204"/>
    <w:charset w:val="A2"/>
    <w:family w:val="swiss"/>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BC" w:rsidRDefault="00E42CBC" w:rsidP="00B233D6">
      <w:r>
        <w:separator/>
      </w:r>
    </w:p>
  </w:footnote>
  <w:footnote w:type="continuationSeparator" w:id="0">
    <w:p w:rsidR="00E42CBC" w:rsidRDefault="00E42CBC" w:rsidP="00B23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674"/>
    <w:multiLevelType w:val="hybridMultilevel"/>
    <w:tmpl w:val="3DFA0B50"/>
    <w:lvl w:ilvl="0" w:tplc="50845916">
      <w:start w:val="1"/>
      <w:numFmt w:val="decimal"/>
      <w:lvlText w:val="%1)"/>
      <w:lvlJc w:val="left"/>
      <w:pPr>
        <w:ind w:left="464" w:hanging="360"/>
      </w:pPr>
      <w:rPr>
        <w:rFonts w:hint="default"/>
        <w:b/>
      </w:rPr>
    </w:lvl>
    <w:lvl w:ilvl="1" w:tplc="041F0019" w:tentative="1">
      <w:start w:val="1"/>
      <w:numFmt w:val="lowerLetter"/>
      <w:lvlText w:val="%2."/>
      <w:lvlJc w:val="left"/>
      <w:pPr>
        <w:ind w:left="1184" w:hanging="360"/>
      </w:pPr>
    </w:lvl>
    <w:lvl w:ilvl="2" w:tplc="041F001B" w:tentative="1">
      <w:start w:val="1"/>
      <w:numFmt w:val="lowerRoman"/>
      <w:lvlText w:val="%3."/>
      <w:lvlJc w:val="right"/>
      <w:pPr>
        <w:ind w:left="1904" w:hanging="180"/>
      </w:pPr>
    </w:lvl>
    <w:lvl w:ilvl="3" w:tplc="041F000F" w:tentative="1">
      <w:start w:val="1"/>
      <w:numFmt w:val="decimal"/>
      <w:lvlText w:val="%4."/>
      <w:lvlJc w:val="left"/>
      <w:pPr>
        <w:ind w:left="2624" w:hanging="360"/>
      </w:pPr>
    </w:lvl>
    <w:lvl w:ilvl="4" w:tplc="041F0019" w:tentative="1">
      <w:start w:val="1"/>
      <w:numFmt w:val="lowerLetter"/>
      <w:lvlText w:val="%5."/>
      <w:lvlJc w:val="left"/>
      <w:pPr>
        <w:ind w:left="3344" w:hanging="360"/>
      </w:pPr>
    </w:lvl>
    <w:lvl w:ilvl="5" w:tplc="041F001B" w:tentative="1">
      <w:start w:val="1"/>
      <w:numFmt w:val="lowerRoman"/>
      <w:lvlText w:val="%6."/>
      <w:lvlJc w:val="right"/>
      <w:pPr>
        <w:ind w:left="4064" w:hanging="180"/>
      </w:pPr>
    </w:lvl>
    <w:lvl w:ilvl="6" w:tplc="041F000F" w:tentative="1">
      <w:start w:val="1"/>
      <w:numFmt w:val="decimal"/>
      <w:lvlText w:val="%7."/>
      <w:lvlJc w:val="left"/>
      <w:pPr>
        <w:ind w:left="4784" w:hanging="360"/>
      </w:pPr>
    </w:lvl>
    <w:lvl w:ilvl="7" w:tplc="041F0019" w:tentative="1">
      <w:start w:val="1"/>
      <w:numFmt w:val="lowerLetter"/>
      <w:lvlText w:val="%8."/>
      <w:lvlJc w:val="left"/>
      <w:pPr>
        <w:ind w:left="5504" w:hanging="360"/>
      </w:pPr>
    </w:lvl>
    <w:lvl w:ilvl="8" w:tplc="041F001B" w:tentative="1">
      <w:start w:val="1"/>
      <w:numFmt w:val="lowerRoman"/>
      <w:lvlText w:val="%9."/>
      <w:lvlJc w:val="right"/>
      <w:pPr>
        <w:ind w:left="6224" w:hanging="180"/>
      </w:pPr>
    </w:lvl>
  </w:abstractNum>
  <w:abstractNum w:abstractNumId="1">
    <w:nsid w:val="73DA5143"/>
    <w:multiLevelType w:val="hybridMultilevel"/>
    <w:tmpl w:val="93384E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ßáãåìñŒŞŸ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90"/>
    <w:rsid w:val="00071231"/>
    <w:rsid w:val="00080BFB"/>
    <w:rsid w:val="000E3929"/>
    <w:rsid w:val="001208F3"/>
    <w:rsid w:val="001C580A"/>
    <w:rsid w:val="001F7AC0"/>
    <w:rsid w:val="0021310E"/>
    <w:rsid w:val="00270DD8"/>
    <w:rsid w:val="0027284A"/>
    <w:rsid w:val="002B2DB6"/>
    <w:rsid w:val="003B1E0B"/>
    <w:rsid w:val="003F3269"/>
    <w:rsid w:val="00403501"/>
    <w:rsid w:val="004610F3"/>
    <w:rsid w:val="00510521"/>
    <w:rsid w:val="00577591"/>
    <w:rsid w:val="005E2E90"/>
    <w:rsid w:val="00602770"/>
    <w:rsid w:val="00671F5F"/>
    <w:rsid w:val="006E3826"/>
    <w:rsid w:val="006E4F90"/>
    <w:rsid w:val="007523B1"/>
    <w:rsid w:val="00794F02"/>
    <w:rsid w:val="007A4833"/>
    <w:rsid w:val="007E60B6"/>
    <w:rsid w:val="00811234"/>
    <w:rsid w:val="008230BF"/>
    <w:rsid w:val="00840D6E"/>
    <w:rsid w:val="00931F73"/>
    <w:rsid w:val="00945225"/>
    <w:rsid w:val="009579C4"/>
    <w:rsid w:val="0097078E"/>
    <w:rsid w:val="00A11769"/>
    <w:rsid w:val="00A13924"/>
    <w:rsid w:val="00A57DDE"/>
    <w:rsid w:val="00A706C7"/>
    <w:rsid w:val="00A92756"/>
    <w:rsid w:val="00A9608B"/>
    <w:rsid w:val="00AD6D9D"/>
    <w:rsid w:val="00B233D6"/>
    <w:rsid w:val="00B71D2B"/>
    <w:rsid w:val="00B81163"/>
    <w:rsid w:val="00BC101A"/>
    <w:rsid w:val="00C15E22"/>
    <w:rsid w:val="00C254B7"/>
    <w:rsid w:val="00C32671"/>
    <w:rsid w:val="00C32C3D"/>
    <w:rsid w:val="00C36EAF"/>
    <w:rsid w:val="00C5733D"/>
    <w:rsid w:val="00C62682"/>
    <w:rsid w:val="00CE440E"/>
    <w:rsid w:val="00D50320"/>
    <w:rsid w:val="00D919F5"/>
    <w:rsid w:val="00DB2741"/>
    <w:rsid w:val="00DF0A76"/>
    <w:rsid w:val="00DF7A67"/>
    <w:rsid w:val="00E42CBC"/>
    <w:rsid w:val="00E90FC6"/>
    <w:rsid w:val="00E910FA"/>
    <w:rsid w:val="00EB3605"/>
    <w:rsid w:val="00EB67AD"/>
    <w:rsid w:val="00EE430D"/>
    <w:rsid w:val="00EF294A"/>
    <w:rsid w:val="00F33FA8"/>
    <w:rsid w:val="00F53476"/>
    <w:rsid w:val="00F77293"/>
    <w:rsid w:val="00FB19DF"/>
    <w:rsid w:val="00FF0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F3"/>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nknownstyle">
    <w:name w:val="unknown style"/>
    <w:uiPriority w:val="99"/>
    <w:rsid w:val="004610F3"/>
    <w:pPr>
      <w:widowControl w:val="0"/>
      <w:overflowPunct w:val="0"/>
      <w:autoSpaceDE w:val="0"/>
      <w:autoSpaceDN w:val="0"/>
      <w:adjustRightInd w:val="0"/>
    </w:pPr>
    <w:rPr>
      <w:rFonts w:ascii="Franklin Gothic Demi" w:hAnsi="Franklin Gothic Demi" w:cs="Times New Roman"/>
      <w:color w:val="000000"/>
      <w:kern w:val="28"/>
      <w:sz w:val="14"/>
      <w:szCs w:val="14"/>
    </w:rPr>
  </w:style>
  <w:style w:type="paragraph" w:customStyle="1" w:styleId="unknownstyle1">
    <w:name w:val="unknown style1"/>
    <w:uiPriority w:val="99"/>
    <w:rsid w:val="004610F3"/>
    <w:pPr>
      <w:widowControl w:val="0"/>
      <w:overflowPunct w:val="0"/>
      <w:autoSpaceDE w:val="0"/>
      <w:autoSpaceDN w:val="0"/>
      <w:adjustRightInd w:val="0"/>
    </w:pPr>
    <w:rPr>
      <w:rFonts w:ascii="Franklin Gothic Book" w:hAnsi="Franklin Gothic Book" w:cs="Times New Roman"/>
      <w:color w:val="000000"/>
      <w:kern w:val="28"/>
      <w:sz w:val="14"/>
      <w:szCs w:val="14"/>
    </w:rPr>
  </w:style>
  <w:style w:type="paragraph" w:styleId="BalonMetni">
    <w:name w:val="Balloon Text"/>
    <w:basedOn w:val="Normal"/>
    <w:link w:val="BalonMetniChar"/>
    <w:uiPriority w:val="99"/>
    <w:semiHidden/>
    <w:unhideWhenUsed/>
    <w:rsid w:val="00FF0BB5"/>
    <w:rPr>
      <w:rFonts w:ascii="Tahoma" w:hAnsi="Tahoma" w:cs="Tahoma"/>
      <w:sz w:val="16"/>
      <w:szCs w:val="16"/>
    </w:rPr>
  </w:style>
  <w:style w:type="character" w:customStyle="1" w:styleId="BalonMetniChar">
    <w:name w:val="Balon Metni Char"/>
    <w:basedOn w:val="VarsaylanParagrafYazTipi"/>
    <w:link w:val="BalonMetni"/>
    <w:uiPriority w:val="99"/>
    <w:semiHidden/>
    <w:rsid w:val="00FF0BB5"/>
    <w:rPr>
      <w:rFonts w:ascii="Tahoma" w:hAnsi="Tahoma" w:cs="Tahoma"/>
      <w:color w:val="000000"/>
      <w:kern w:val="28"/>
      <w:sz w:val="16"/>
      <w:szCs w:val="16"/>
    </w:rPr>
  </w:style>
  <w:style w:type="paragraph" w:styleId="ListeParagraf">
    <w:name w:val="List Paragraph"/>
    <w:basedOn w:val="Normal"/>
    <w:uiPriority w:val="34"/>
    <w:qFormat/>
    <w:rsid w:val="00B233D6"/>
    <w:pPr>
      <w:ind w:left="720"/>
      <w:contextualSpacing/>
    </w:pPr>
  </w:style>
  <w:style w:type="paragraph" w:styleId="stbilgi">
    <w:name w:val="header"/>
    <w:basedOn w:val="Normal"/>
    <w:link w:val="stbilgiChar"/>
    <w:uiPriority w:val="99"/>
    <w:semiHidden/>
    <w:unhideWhenUsed/>
    <w:rsid w:val="00B233D6"/>
    <w:pPr>
      <w:tabs>
        <w:tab w:val="center" w:pos="4536"/>
        <w:tab w:val="right" w:pos="9072"/>
      </w:tabs>
    </w:pPr>
  </w:style>
  <w:style w:type="character" w:customStyle="1" w:styleId="stbilgiChar">
    <w:name w:val="Üstbilgi Char"/>
    <w:basedOn w:val="VarsaylanParagrafYazTipi"/>
    <w:link w:val="stbilgi"/>
    <w:uiPriority w:val="99"/>
    <w:semiHidden/>
    <w:rsid w:val="00B233D6"/>
    <w:rPr>
      <w:rFonts w:ascii="Times New Roman" w:hAnsi="Times New Roman" w:cs="Times New Roman"/>
      <w:color w:val="000000"/>
      <w:kern w:val="28"/>
      <w:sz w:val="20"/>
      <w:szCs w:val="20"/>
    </w:rPr>
  </w:style>
  <w:style w:type="paragraph" w:styleId="Altbilgi">
    <w:name w:val="footer"/>
    <w:basedOn w:val="Normal"/>
    <w:link w:val="AltbilgiChar"/>
    <w:uiPriority w:val="99"/>
    <w:semiHidden/>
    <w:unhideWhenUsed/>
    <w:rsid w:val="00B233D6"/>
    <w:pPr>
      <w:tabs>
        <w:tab w:val="center" w:pos="4536"/>
        <w:tab w:val="right" w:pos="9072"/>
      </w:tabs>
    </w:pPr>
  </w:style>
  <w:style w:type="character" w:customStyle="1" w:styleId="AltbilgiChar">
    <w:name w:val="Altbilgi Char"/>
    <w:basedOn w:val="VarsaylanParagrafYazTipi"/>
    <w:link w:val="Altbilgi"/>
    <w:uiPriority w:val="99"/>
    <w:semiHidden/>
    <w:rsid w:val="00B233D6"/>
    <w:rPr>
      <w:rFonts w:ascii="Times New Roman" w:hAnsi="Times New Roman" w:cs="Times New Roman"/>
      <w:color w:val="000000"/>
      <w:kern w:val="28"/>
      <w:sz w:val="20"/>
      <w:szCs w:val="20"/>
    </w:rPr>
  </w:style>
  <w:style w:type="table" w:styleId="TabloKlavuzu">
    <w:name w:val="Table Grid"/>
    <w:basedOn w:val="NormalTablo"/>
    <w:uiPriority w:val="59"/>
    <w:rsid w:val="00A57DDE"/>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7DDE"/>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F3"/>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nknownstyle">
    <w:name w:val="unknown style"/>
    <w:uiPriority w:val="99"/>
    <w:rsid w:val="004610F3"/>
    <w:pPr>
      <w:widowControl w:val="0"/>
      <w:overflowPunct w:val="0"/>
      <w:autoSpaceDE w:val="0"/>
      <w:autoSpaceDN w:val="0"/>
      <w:adjustRightInd w:val="0"/>
    </w:pPr>
    <w:rPr>
      <w:rFonts w:ascii="Franklin Gothic Demi" w:hAnsi="Franklin Gothic Demi" w:cs="Times New Roman"/>
      <w:color w:val="000000"/>
      <w:kern w:val="28"/>
      <w:sz w:val="14"/>
      <w:szCs w:val="14"/>
    </w:rPr>
  </w:style>
  <w:style w:type="paragraph" w:customStyle="1" w:styleId="unknownstyle1">
    <w:name w:val="unknown style1"/>
    <w:uiPriority w:val="99"/>
    <w:rsid w:val="004610F3"/>
    <w:pPr>
      <w:widowControl w:val="0"/>
      <w:overflowPunct w:val="0"/>
      <w:autoSpaceDE w:val="0"/>
      <w:autoSpaceDN w:val="0"/>
      <w:adjustRightInd w:val="0"/>
    </w:pPr>
    <w:rPr>
      <w:rFonts w:ascii="Franklin Gothic Book" w:hAnsi="Franklin Gothic Book" w:cs="Times New Roman"/>
      <w:color w:val="000000"/>
      <w:kern w:val="28"/>
      <w:sz w:val="14"/>
      <w:szCs w:val="14"/>
    </w:rPr>
  </w:style>
  <w:style w:type="paragraph" w:styleId="BalonMetni">
    <w:name w:val="Balloon Text"/>
    <w:basedOn w:val="Normal"/>
    <w:link w:val="BalonMetniChar"/>
    <w:uiPriority w:val="99"/>
    <w:semiHidden/>
    <w:unhideWhenUsed/>
    <w:rsid w:val="00FF0BB5"/>
    <w:rPr>
      <w:rFonts w:ascii="Tahoma" w:hAnsi="Tahoma" w:cs="Tahoma"/>
      <w:sz w:val="16"/>
      <w:szCs w:val="16"/>
    </w:rPr>
  </w:style>
  <w:style w:type="character" w:customStyle="1" w:styleId="BalonMetniChar">
    <w:name w:val="Balon Metni Char"/>
    <w:basedOn w:val="VarsaylanParagrafYazTipi"/>
    <w:link w:val="BalonMetni"/>
    <w:uiPriority w:val="99"/>
    <w:semiHidden/>
    <w:rsid w:val="00FF0BB5"/>
    <w:rPr>
      <w:rFonts w:ascii="Tahoma" w:hAnsi="Tahoma" w:cs="Tahoma"/>
      <w:color w:val="000000"/>
      <w:kern w:val="28"/>
      <w:sz w:val="16"/>
      <w:szCs w:val="16"/>
    </w:rPr>
  </w:style>
  <w:style w:type="paragraph" w:styleId="ListeParagraf">
    <w:name w:val="List Paragraph"/>
    <w:basedOn w:val="Normal"/>
    <w:uiPriority w:val="34"/>
    <w:qFormat/>
    <w:rsid w:val="00B233D6"/>
    <w:pPr>
      <w:ind w:left="720"/>
      <w:contextualSpacing/>
    </w:pPr>
  </w:style>
  <w:style w:type="paragraph" w:styleId="stbilgi">
    <w:name w:val="header"/>
    <w:basedOn w:val="Normal"/>
    <w:link w:val="stbilgiChar"/>
    <w:uiPriority w:val="99"/>
    <w:semiHidden/>
    <w:unhideWhenUsed/>
    <w:rsid w:val="00B233D6"/>
    <w:pPr>
      <w:tabs>
        <w:tab w:val="center" w:pos="4536"/>
        <w:tab w:val="right" w:pos="9072"/>
      </w:tabs>
    </w:pPr>
  </w:style>
  <w:style w:type="character" w:customStyle="1" w:styleId="stbilgiChar">
    <w:name w:val="Üstbilgi Char"/>
    <w:basedOn w:val="VarsaylanParagrafYazTipi"/>
    <w:link w:val="stbilgi"/>
    <w:uiPriority w:val="99"/>
    <w:semiHidden/>
    <w:rsid w:val="00B233D6"/>
    <w:rPr>
      <w:rFonts w:ascii="Times New Roman" w:hAnsi="Times New Roman" w:cs="Times New Roman"/>
      <w:color w:val="000000"/>
      <w:kern w:val="28"/>
      <w:sz w:val="20"/>
      <w:szCs w:val="20"/>
    </w:rPr>
  </w:style>
  <w:style w:type="paragraph" w:styleId="Altbilgi">
    <w:name w:val="footer"/>
    <w:basedOn w:val="Normal"/>
    <w:link w:val="AltbilgiChar"/>
    <w:uiPriority w:val="99"/>
    <w:semiHidden/>
    <w:unhideWhenUsed/>
    <w:rsid w:val="00B233D6"/>
    <w:pPr>
      <w:tabs>
        <w:tab w:val="center" w:pos="4536"/>
        <w:tab w:val="right" w:pos="9072"/>
      </w:tabs>
    </w:pPr>
  </w:style>
  <w:style w:type="character" w:customStyle="1" w:styleId="AltbilgiChar">
    <w:name w:val="Altbilgi Char"/>
    <w:basedOn w:val="VarsaylanParagrafYazTipi"/>
    <w:link w:val="Altbilgi"/>
    <w:uiPriority w:val="99"/>
    <w:semiHidden/>
    <w:rsid w:val="00B233D6"/>
    <w:rPr>
      <w:rFonts w:ascii="Times New Roman" w:hAnsi="Times New Roman" w:cs="Times New Roman"/>
      <w:color w:val="000000"/>
      <w:kern w:val="28"/>
      <w:sz w:val="20"/>
      <w:szCs w:val="20"/>
    </w:rPr>
  </w:style>
  <w:style w:type="table" w:styleId="TabloKlavuzu">
    <w:name w:val="Table Grid"/>
    <w:basedOn w:val="NormalTablo"/>
    <w:uiPriority w:val="59"/>
    <w:rsid w:val="00A57DDE"/>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7DD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44A1-A6A7-4067-94D2-7A5CC028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4731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Dente1</dc:creator>
  <cp:lastModifiedBy>Özkan</cp:lastModifiedBy>
  <cp:revision>2</cp:revision>
  <cp:lastPrinted>2015-01-22T11:39:00Z</cp:lastPrinted>
  <dcterms:created xsi:type="dcterms:W3CDTF">2017-02-24T05:45:00Z</dcterms:created>
  <dcterms:modified xsi:type="dcterms:W3CDTF">2017-02-24T05:45:00Z</dcterms:modified>
</cp:coreProperties>
</file>